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body>
    <w:p w:rsidRPr="009F04DA" w:rsidR="009F04DA" w:rsidP="009F04DA" w:rsidRDefault="009F04DA" w14:paraId="17416FF2" w14:textId="5A29F2A7">
      <w:pPr>
        <w:pStyle w:val="Titolo"/>
        <w:pBdr>
          <w:bottom w:val="single" w:color="4F81BD" w:sz="8" w:space="4"/>
        </w:pBdr>
        <w:spacing w:after="300"/>
        <w:jc w:val="center"/>
        <w:rPr>
          <w:rFonts w:ascii="Calibri" w:hAnsi="Calibri" w:eastAsia="Calibri" w:cs="Calibri"/>
          <w:color w:val="17365D"/>
          <w:sz w:val="52"/>
          <w:szCs w:val="52"/>
          <w:lang w:val="en-US"/>
        </w:rPr>
      </w:pPr>
      <w:r w:rsidRPr="009F04DA">
        <w:rPr>
          <w:rFonts w:ascii="Calibri" w:hAnsi="Calibri" w:eastAsia="Calibri" w:cs="Calibri"/>
          <w:color w:val="17365D"/>
          <w:sz w:val="52"/>
          <w:szCs w:val="52"/>
          <w:lang w:val="en-US"/>
        </w:rPr>
        <w:t xml:space="preserve">Copy for </w:t>
      </w:r>
      <w:r>
        <w:rPr>
          <w:rFonts w:ascii="Calibri" w:hAnsi="Calibri" w:eastAsia="Calibri" w:cs="Calibri"/>
          <w:color w:val="17365D"/>
          <w:sz w:val="52"/>
          <w:szCs w:val="52"/>
          <w:lang w:val="en-US"/>
        </w:rPr>
        <w:t>EIC Accelerator</w:t>
      </w:r>
    </w:p>
    <w:sdt>
      <w:sdtPr>
        <w:id w:val="2010820472"/>
        <w:docPartObj>
          <w:docPartGallery w:val="Table of Contents"/>
          <w:docPartUnique/>
        </w:docPartObj>
      </w:sdtPr>
      <w:sdtContent>
        <w:p w:rsidR="00216DC9" w:rsidRDefault="00216DC9" w14:paraId="33B0B396" w14:textId="11206D88">
          <w:pPr>
            <w:pStyle w:val="Titolosommario"/>
          </w:pPr>
          <w:r w:rsidR="00216DC9">
            <w:rPr/>
            <w:t>Sommario</w:t>
          </w:r>
        </w:p>
        <w:p w:rsidR="00336382" w:rsidP="56991FBE" w:rsidRDefault="00216DC9" w14:paraId="6322BB54" w14:textId="03121B89">
          <w:pPr>
            <w:pStyle w:val="Sommario1"/>
            <w:tabs>
              <w:tab w:val="right" w:leader="dot" w:pos="90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r>
            <w:fldChar w:fldCharType="begin"/>
          </w:r>
          <w:r>
            <w:instrText xml:space="preserve">TOC \o "1-3" \z \u \h</w:instrText>
          </w:r>
          <w:r>
            <w:fldChar w:fldCharType="separate"/>
          </w:r>
          <w:hyperlink w:anchor="_Toc677524526">
            <w:r w:rsidRPr="56991FBE" w:rsidR="56991FBE">
              <w:rPr>
                <w:rStyle w:val="Collegamentoipertestuale"/>
              </w:rPr>
              <w:t>Editable Visual Content</w:t>
            </w:r>
            <w:r>
              <w:tab/>
            </w:r>
            <w:r>
              <w:fldChar w:fldCharType="begin"/>
            </w:r>
            <w:r>
              <w:instrText xml:space="preserve">PAGEREF _Toc677524526 \h</w:instrText>
            </w:r>
            <w:r>
              <w:fldChar w:fldCharType="separate"/>
            </w:r>
            <w:r w:rsidRPr="56991FBE" w:rsidR="56991FBE">
              <w:rPr>
                <w:rStyle w:val="Collegamentoipertestuale"/>
              </w:rPr>
              <w:t>1</w:t>
            </w:r>
            <w:r>
              <w:fldChar w:fldCharType="end"/>
            </w:r>
          </w:hyperlink>
        </w:p>
        <w:p w:rsidR="00336382" w:rsidP="56991FBE" w:rsidRDefault="00336382" w14:paraId="467972C3" w14:textId="18FD798C">
          <w:pPr>
            <w:pStyle w:val="Sommario1"/>
            <w:tabs>
              <w:tab w:val="right" w:leader="dot" w:pos="90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241811393">
            <w:r w:rsidRPr="56991FBE" w:rsidR="56991FBE">
              <w:rPr>
                <w:rStyle w:val="Collegamentoipertestuale"/>
              </w:rPr>
              <w:t>12 JANUARY WEBINAR PROMOTION</w:t>
            </w:r>
            <w:r>
              <w:tab/>
            </w:r>
            <w:r>
              <w:fldChar w:fldCharType="begin"/>
            </w:r>
            <w:r>
              <w:instrText xml:space="preserve">PAGEREF _Toc241811393 \h</w:instrText>
            </w:r>
            <w:r>
              <w:fldChar w:fldCharType="separate"/>
            </w:r>
            <w:r w:rsidRPr="56991FBE" w:rsidR="56991FBE">
              <w:rPr>
                <w:rStyle w:val="Collegamentoipertestuale"/>
              </w:rPr>
              <w:t>1</w:t>
            </w:r>
            <w:r>
              <w:fldChar w:fldCharType="end"/>
            </w:r>
          </w:hyperlink>
        </w:p>
        <w:p w:rsidR="00336382" w:rsidP="56991FBE" w:rsidRDefault="00336382" w14:paraId="3C34763C" w14:textId="76FCE3D3">
          <w:pPr>
            <w:pStyle w:val="Sommario2"/>
            <w:tabs>
              <w:tab w:val="right" w:leader="dot" w:pos="90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1281049189">
            <w:r w:rsidRPr="56991FBE" w:rsidR="56991FBE">
              <w:rPr>
                <w:rStyle w:val="Collegamentoipertestuale"/>
              </w:rPr>
              <w:t>Copy Templates - Companies</w:t>
            </w:r>
            <w:r>
              <w:tab/>
            </w:r>
            <w:r>
              <w:fldChar w:fldCharType="begin"/>
            </w:r>
            <w:r>
              <w:instrText xml:space="preserve">PAGEREF _Toc1281049189 \h</w:instrText>
            </w:r>
            <w:r>
              <w:fldChar w:fldCharType="separate"/>
            </w:r>
            <w:r w:rsidRPr="56991FBE" w:rsidR="56991FBE">
              <w:rPr>
                <w:rStyle w:val="Collegamentoipertestuale"/>
              </w:rPr>
              <w:t>2</w:t>
            </w:r>
            <w:r>
              <w:fldChar w:fldCharType="end"/>
            </w:r>
          </w:hyperlink>
        </w:p>
        <w:p w:rsidR="00336382" w:rsidP="56991FBE" w:rsidRDefault="00336382" w14:paraId="43A8BC01" w14:textId="22E5FCB9">
          <w:pPr>
            <w:pStyle w:val="Sommario1"/>
            <w:tabs>
              <w:tab w:val="right" w:leader="dot" w:pos="90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20253572">
            <w:r w:rsidRPr="56991FBE" w:rsidR="56991FBE">
              <w:rPr>
                <w:rStyle w:val="Collegamentoipertestuale"/>
              </w:rPr>
              <w:t>12 DECEMBER WEBINAR PROMOTION</w:t>
            </w:r>
            <w:r>
              <w:tab/>
            </w:r>
            <w:r>
              <w:fldChar w:fldCharType="begin"/>
            </w:r>
            <w:r>
              <w:instrText xml:space="preserve">PAGEREF _Toc20253572 \h</w:instrText>
            </w:r>
            <w:r>
              <w:fldChar w:fldCharType="separate"/>
            </w:r>
            <w:r w:rsidRPr="56991FBE" w:rsidR="56991FBE">
              <w:rPr>
                <w:rStyle w:val="Collegamentoipertestuale"/>
              </w:rPr>
              <w:t>3</w:t>
            </w:r>
            <w:r>
              <w:fldChar w:fldCharType="end"/>
            </w:r>
          </w:hyperlink>
        </w:p>
        <w:p w:rsidR="00336382" w:rsidP="56991FBE" w:rsidRDefault="00336382" w14:paraId="3B4154E5" w14:textId="22C4D370">
          <w:pPr>
            <w:pStyle w:val="Sommario2"/>
            <w:tabs>
              <w:tab w:val="right" w:leader="dot" w:pos="90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1315127835">
            <w:r w:rsidRPr="56991FBE" w:rsidR="56991FBE">
              <w:rPr>
                <w:rStyle w:val="Collegamentoipertestuale"/>
              </w:rPr>
              <w:t>Copy Templates - Companies</w:t>
            </w:r>
            <w:r>
              <w:tab/>
            </w:r>
            <w:r>
              <w:fldChar w:fldCharType="begin"/>
            </w:r>
            <w:r>
              <w:instrText xml:space="preserve">PAGEREF _Toc1315127835 \h</w:instrText>
            </w:r>
            <w:r>
              <w:fldChar w:fldCharType="separate"/>
            </w:r>
            <w:r w:rsidRPr="56991FBE" w:rsidR="56991FBE">
              <w:rPr>
                <w:rStyle w:val="Collegamentoipertestuale"/>
              </w:rPr>
              <w:t>3</w:t>
            </w:r>
            <w:r>
              <w:fldChar w:fldCharType="end"/>
            </w:r>
          </w:hyperlink>
        </w:p>
        <w:p w:rsidR="55CB6E46" w:rsidP="55CB6E46" w:rsidRDefault="55CB6E46" w14:paraId="265ACD4C" w14:textId="5C43FE8A">
          <w:pPr>
            <w:pStyle w:val="Sommario1"/>
            <w:tabs>
              <w:tab w:val="right" w:leader="dot" w:pos="9015"/>
            </w:tabs>
            <w:rPr>
              <w:rStyle w:val="Collegamentoipertestuale"/>
            </w:rPr>
          </w:pPr>
          <w:hyperlink w:anchor="_Toc1635559144">
            <w:r w:rsidRPr="56991FBE" w:rsidR="56991FBE">
              <w:rPr>
                <w:rStyle w:val="Collegamentoipertestuale"/>
              </w:rPr>
              <w:t>NOV CONTENTS: 26 NOVEMBER WEBINAR PROMOTION</w:t>
            </w:r>
            <w:r>
              <w:tab/>
            </w:r>
            <w:r>
              <w:fldChar w:fldCharType="begin"/>
            </w:r>
            <w:r>
              <w:instrText xml:space="preserve">PAGEREF _Toc1635559144 \h</w:instrText>
            </w:r>
            <w:r>
              <w:fldChar w:fldCharType="separate"/>
            </w:r>
            <w:r w:rsidRPr="56991FBE" w:rsidR="56991FBE">
              <w:rPr>
                <w:rStyle w:val="Collegamentoipertestuale"/>
              </w:rPr>
              <w:t>4</w:t>
            </w:r>
            <w:r>
              <w:fldChar w:fldCharType="end"/>
            </w:r>
          </w:hyperlink>
        </w:p>
        <w:p w:rsidR="55CB6E46" w:rsidP="55CB6E46" w:rsidRDefault="55CB6E46" w14:paraId="3757C0E5" w14:textId="7DC0DBC8">
          <w:pPr>
            <w:pStyle w:val="Sommario2"/>
            <w:tabs>
              <w:tab w:val="right" w:leader="dot" w:pos="9015"/>
            </w:tabs>
            <w:rPr>
              <w:rStyle w:val="Collegamentoipertestuale"/>
            </w:rPr>
          </w:pPr>
          <w:hyperlink w:anchor="_Toc1671393224">
            <w:r w:rsidRPr="56991FBE" w:rsidR="56991FBE">
              <w:rPr>
                <w:rStyle w:val="Collegamentoipertestuale"/>
              </w:rPr>
              <w:t>Copy Templates - Companies</w:t>
            </w:r>
            <w:r>
              <w:tab/>
            </w:r>
            <w:r>
              <w:fldChar w:fldCharType="begin"/>
            </w:r>
            <w:r>
              <w:instrText xml:space="preserve">PAGEREF _Toc1671393224 \h</w:instrText>
            </w:r>
            <w:r>
              <w:fldChar w:fldCharType="separate"/>
            </w:r>
            <w:r w:rsidRPr="56991FBE" w:rsidR="56991FBE">
              <w:rPr>
                <w:rStyle w:val="Collegamentoipertestuale"/>
              </w:rPr>
              <w:t>4</w:t>
            </w:r>
            <w:r>
              <w:fldChar w:fldCharType="end"/>
            </w:r>
          </w:hyperlink>
        </w:p>
        <w:p w:rsidR="49302B3B" w:rsidP="49302B3B" w:rsidRDefault="49302B3B" w14:paraId="665FC764" w14:textId="4034A12C">
          <w:pPr>
            <w:pStyle w:val="Sommario1"/>
            <w:tabs>
              <w:tab w:val="right" w:leader="dot" w:pos="9015"/>
            </w:tabs>
            <w:rPr>
              <w:rStyle w:val="Collegamentoipertestuale"/>
            </w:rPr>
          </w:pPr>
          <w:hyperlink w:anchor="_Toc1281888569">
            <w:r w:rsidRPr="56991FBE" w:rsidR="56991FBE">
              <w:rPr>
                <w:rStyle w:val="Collegamentoipertestuale"/>
              </w:rPr>
              <w:t>SEPT CONTENTS: 8 OCTOBER WEBINAR PROMOTION</w:t>
            </w:r>
            <w:r>
              <w:tab/>
            </w:r>
            <w:r>
              <w:fldChar w:fldCharType="begin"/>
            </w:r>
            <w:r>
              <w:instrText xml:space="preserve">PAGEREF _Toc1281888569 \h</w:instrText>
            </w:r>
            <w:r>
              <w:fldChar w:fldCharType="separate"/>
            </w:r>
            <w:r w:rsidRPr="56991FBE" w:rsidR="56991FBE">
              <w:rPr>
                <w:rStyle w:val="Collegamentoipertestuale"/>
              </w:rPr>
              <w:t>5</w:t>
            </w:r>
            <w:r>
              <w:fldChar w:fldCharType="end"/>
            </w:r>
          </w:hyperlink>
        </w:p>
        <w:p w:rsidR="49302B3B" w:rsidP="49302B3B" w:rsidRDefault="49302B3B" w14:paraId="7713FDE8" w14:textId="0A2041CC">
          <w:pPr>
            <w:pStyle w:val="Sommario2"/>
            <w:tabs>
              <w:tab w:val="right" w:leader="dot" w:pos="9015"/>
            </w:tabs>
            <w:rPr>
              <w:rStyle w:val="Collegamentoipertestuale"/>
            </w:rPr>
          </w:pPr>
          <w:hyperlink w:anchor="_Toc882144034">
            <w:r w:rsidRPr="56991FBE" w:rsidR="56991FBE">
              <w:rPr>
                <w:rStyle w:val="Collegamentoipertestuale"/>
              </w:rPr>
              <w:t>Copy Templates - Companies</w:t>
            </w:r>
            <w:r>
              <w:tab/>
            </w:r>
            <w:r>
              <w:fldChar w:fldCharType="begin"/>
            </w:r>
            <w:r>
              <w:instrText xml:space="preserve">PAGEREF _Toc882144034 \h</w:instrText>
            </w:r>
            <w:r>
              <w:fldChar w:fldCharType="separate"/>
            </w:r>
            <w:r w:rsidRPr="56991FBE" w:rsidR="56991FBE">
              <w:rPr>
                <w:rStyle w:val="Collegamentoipertestuale"/>
              </w:rPr>
              <w:t>5</w:t>
            </w:r>
            <w:r>
              <w:fldChar w:fldCharType="end"/>
            </w:r>
          </w:hyperlink>
        </w:p>
        <w:p w:rsidR="6CC71984" w:rsidP="6CC71984" w:rsidRDefault="6CC71984" w14:paraId="2954F596" w14:textId="15173B62">
          <w:pPr>
            <w:pStyle w:val="Sommario1"/>
            <w:tabs>
              <w:tab w:val="right" w:leader="dot" w:pos="9015"/>
            </w:tabs>
            <w:rPr>
              <w:rStyle w:val="Collegamentoipertestuale"/>
            </w:rPr>
          </w:pPr>
          <w:hyperlink w:anchor="_Toc817684623">
            <w:r w:rsidRPr="56991FBE" w:rsidR="56991FBE">
              <w:rPr>
                <w:rStyle w:val="Collegamentoipertestuale"/>
              </w:rPr>
              <w:t>AUG CONTENTS</w:t>
            </w:r>
            <w:r>
              <w:tab/>
            </w:r>
            <w:r>
              <w:fldChar w:fldCharType="begin"/>
            </w:r>
            <w:r>
              <w:instrText xml:space="preserve">PAGEREF _Toc817684623 \h</w:instrText>
            </w:r>
            <w:r>
              <w:fldChar w:fldCharType="separate"/>
            </w:r>
            <w:r w:rsidRPr="56991FBE" w:rsidR="56991FBE">
              <w:rPr>
                <w:rStyle w:val="Collegamentoipertestuale"/>
              </w:rPr>
              <w:t>6</w:t>
            </w:r>
            <w:r>
              <w:fldChar w:fldCharType="end"/>
            </w:r>
          </w:hyperlink>
        </w:p>
        <w:p w:rsidR="6CC71984" w:rsidP="6CC71984" w:rsidRDefault="6CC71984" w14:paraId="77C61DE8" w14:textId="57C7BDCA">
          <w:pPr>
            <w:pStyle w:val="Sommario2"/>
            <w:tabs>
              <w:tab w:val="right" w:leader="dot" w:pos="9015"/>
            </w:tabs>
            <w:rPr>
              <w:rStyle w:val="Collegamentoipertestuale"/>
            </w:rPr>
          </w:pPr>
          <w:hyperlink w:anchor="_Toc873946353">
            <w:r w:rsidRPr="56991FBE" w:rsidR="56991FBE">
              <w:rPr>
                <w:rStyle w:val="Collegamentoipertestuale"/>
              </w:rPr>
              <w:t>InnoNext Email for EIC Accelerator Companies</w:t>
            </w:r>
            <w:r>
              <w:tab/>
            </w:r>
            <w:r>
              <w:fldChar w:fldCharType="begin"/>
            </w:r>
            <w:r>
              <w:instrText xml:space="preserve">PAGEREF _Toc873946353 \h</w:instrText>
            </w:r>
            <w:r>
              <w:fldChar w:fldCharType="separate"/>
            </w:r>
            <w:r w:rsidRPr="56991FBE" w:rsidR="56991FBE">
              <w:rPr>
                <w:rStyle w:val="Collegamentoipertestuale"/>
              </w:rPr>
              <w:t>6</w:t>
            </w:r>
            <w:r>
              <w:fldChar w:fldCharType="end"/>
            </w:r>
          </w:hyperlink>
        </w:p>
        <w:p w:rsidR="56991FBE" w:rsidP="56991FBE" w:rsidRDefault="56991FBE" w14:paraId="0472724C" w14:textId="32E33851">
          <w:pPr>
            <w:pStyle w:val="Sommario1"/>
            <w:tabs>
              <w:tab w:val="right" w:leader="dot" w:pos="9015"/>
            </w:tabs>
            <w:rPr>
              <w:rStyle w:val="Collegamentoipertestuale"/>
            </w:rPr>
          </w:pPr>
          <w:hyperlink w:anchor="_Toc1770207575">
            <w:r w:rsidRPr="56991FBE" w:rsidR="56991FBE">
              <w:rPr>
                <w:rStyle w:val="Collegamentoipertestuale"/>
              </w:rPr>
              <w:t>MAY CONTENTS</w:t>
            </w:r>
            <w:r>
              <w:tab/>
            </w:r>
            <w:r>
              <w:fldChar w:fldCharType="begin"/>
            </w:r>
            <w:r>
              <w:instrText xml:space="preserve">PAGEREF _Toc1770207575 \h</w:instrText>
            </w:r>
            <w:r>
              <w:fldChar w:fldCharType="separate"/>
            </w:r>
            <w:r w:rsidRPr="56991FBE" w:rsidR="56991FBE">
              <w:rPr>
                <w:rStyle w:val="Collegamentoipertestuale"/>
              </w:rPr>
              <w:t>7</w:t>
            </w:r>
            <w:r>
              <w:fldChar w:fldCharType="end"/>
            </w:r>
          </w:hyperlink>
        </w:p>
        <w:p w:rsidR="56991FBE" w:rsidP="56991FBE" w:rsidRDefault="56991FBE" w14:paraId="4D7B6057" w14:textId="4A21FE3A">
          <w:pPr>
            <w:pStyle w:val="Sommario2"/>
            <w:tabs>
              <w:tab w:val="right" w:leader="dot" w:pos="9015"/>
            </w:tabs>
            <w:rPr>
              <w:rStyle w:val="Collegamentoipertestuale"/>
            </w:rPr>
          </w:pPr>
          <w:hyperlink w:anchor="_Toc1581565900">
            <w:r w:rsidRPr="56991FBE" w:rsidR="56991FBE">
              <w:rPr>
                <w:rStyle w:val="Collegamentoipertestuale"/>
              </w:rPr>
              <w:t>InnoNext Email for EIC Accelerator Companies</w:t>
            </w:r>
            <w:r>
              <w:tab/>
            </w:r>
            <w:r>
              <w:fldChar w:fldCharType="begin"/>
            </w:r>
            <w:r>
              <w:instrText xml:space="preserve">PAGEREF _Toc1581565900 \h</w:instrText>
            </w:r>
            <w:r>
              <w:fldChar w:fldCharType="separate"/>
            </w:r>
            <w:r w:rsidRPr="56991FBE" w:rsidR="56991FBE">
              <w:rPr>
                <w:rStyle w:val="Collegamentoipertestuale"/>
              </w:rPr>
              <w:t>8</w:t>
            </w:r>
            <w:r>
              <w:fldChar w:fldCharType="end"/>
            </w:r>
          </w:hyperlink>
          <w:r>
            <w:fldChar w:fldCharType="end"/>
          </w:r>
        </w:p>
      </w:sdtContent>
    </w:sdt>
    <w:p w:rsidRPr="00216DC9" w:rsidR="000C4539" w:rsidP="00216DC9" w:rsidRDefault="00216DC9" w14:paraId="1815A472" w14:textId="5462A98F"/>
    <w:p w:rsidR="76C001F3" w:rsidP="6AE0CDB7" w:rsidRDefault="76C001F3" w14:paraId="54077666" w14:textId="76438A18">
      <w:pPr>
        <w:pStyle w:val="Titolo1"/>
        <w:rPr>
          <w:rFonts w:ascii="Aptos Display" w:hAnsi="Aptos Display" w:eastAsia="Aptos Display" w:cs="Aptos Display"/>
        </w:rPr>
      </w:pPr>
      <w:bookmarkStart w:name="_Toc677524526" w:id="1723125990"/>
      <w:r w:rsidRPr="56991FBE" w:rsidR="76C001F3">
        <w:rPr>
          <w:rFonts w:ascii="Aptos Display" w:hAnsi="Aptos Display" w:eastAsia="Aptos Display" w:cs="Aptos Display"/>
          <w:color w:val="auto"/>
        </w:rPr>
        <w:t>Editable</w:t>
      </w:r>
      <w:r w:rsidRPr="56991FBE" w:rsidR="76C001F3">
        <w:rPr>
          <w:rFonts w:ascii="Aptos Display" w:hAnsi="Aptos Display" w:eastAsia="Aptos Display" w:cs="Aptos Display"/>
          <w:color w:val="auto"/>
        </w:rPr>
        <w:t xml:space="preserve"> Visual Content</w:t>
      </w:r>
      <w:bookmarkEnd w:id="1723125990"/>
    </w:p>
    <w:tbl>
      <w:tblPr>
        <w:tblStyle w:val="Grigliatabella"/>
        <w:tblW w:w="0" w:type="auto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ayout w:type="fixed"/>
        <w:tblLook w:val="06A0" w:firstRow="1" w:lastRow="0" w:firstColumn="1" w:lastColumn="0" w:noHBand="1" w:noVBand="1"/>
      </w:tblPr>
      <w:tblGrid>
        <w:gridCol w:w="3780"/>
        <w:gridCol w:w="5850"/>
      </w:tblGrid>
      <w:tr w:rsidR="4115757C" w:rsidTr="56991FBE" w14:paraId="447F9514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4115757C" w:rsidP="6652A8CA" w:rsidRDefault="4115757C" w14:paraId="3420FD27" w14:textId="184B9C49">
            <w:pPr>
              <w:rPr>
                <w:rFonts w:ascii="Aptos" w:hAnsi="Aptos" w:eastAsia="Aptos" w:cs="Aptos"/>
              </w:rPr>
            </w:pPr>
            <w:hyperlink r:id="rId7">
              <w:proofErr w:type="spellStart"/>
              <w:r w:rsidRPr="6652A8CA">
                <w:rPr>
                  <w:rStyle w:val="Collegamentoipertestuale"/>
                  <w:rFonts w:ascii="Aptos" w:hAnsi="Aptos" w:eastAsia="Aptos" w:cs="Aptos"/>
                </w:rPr>
                <w:t>Canva</w:t>
              </w:r>
              <w:proofErr w:type="spellEnd"/>
              <w:r w:rsidRPr="6652A8CA">
                <w:rPr>
                  <w:rStyle w:val="Collegamentoipertestuale"/>
                  <w:rFonts w:ascii="Aptos" w:hAnsi="Aptos" w:eastAsia="Aptos" w:cs="Aptos"/>
                </w:rPr>
                <w:t xml:space="preserve"> Flyer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="4115757C" w:rsidP="29BD9CAC" w:rsidRDefault="4115757C" w14:paraId="1408D1DD" w14:textId="6807A968">
            <w:pPr>
              <w:rPr>
                <w:rFonts w:ascii="Aptos" w:hAnsi="Aptos" w:eastAsia="Aptos" w:cs="Aptos"/>
              </w:rPr>
            </w:pPr>
            <w:r w:rsidRPr="29BD9CAC">
              <w:rPr>
                <w:rFonts w:ascii="Aptos" w:hAnsi="Aptos" w:eastAsia="Aptos" w:cs="Aptos"/>
              </w:rPr>
              <w:t xml:space="preserve">Flyer for companies </w:t>
            </w:r>
          </w:p>
        </w:tc>
      </w:tr>
      <w:tr w:rsidRPr="00A57FDE" w:rsidR="4115757C" w:rsidTr="56991FBE" w14:paraId="22DA8CCA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4115757C" w:rsidP="6652A8CA" w:rsidRDefault="4115757C" w14:paraId="3BEE803A" w14:textId="3CFB7E1A">
            <w:pPr>
              <w:rPr>
                <w:rFonts w:ascii="Aptos" w:hAnsi="Aptos" w:eastAsia="Aptos" w:cs="Aptos"/>
              </w:rPr>
            </w:pPr>
            <w:hyperlink r:id="rId8">
              <w:r w:rsidRPr="6652A8CA">
                <w:rPr>
                  <w:rStyle w:val="Collegamentoipertestuale"/>
                  <w:rFonts w:ascii="Aptos" w:hAnsi="Aptos" w:eastAsia="Aptos" w:cs="Aptos"/>
                </w:rPr>
                <w:t>Banner (6912x3456px)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Pr="000C4539" w:rsidR="4115757C" w:rsidP="4115757C" w:rsidRDefault="4115757C" w14:paraId="1C2411A2" w14:textId="00B1E44B">
            <w:pPr>
              <w:rPr>
                <w:rFonts w:ascii="Aptos" w:hAnsi="Aptos" w:eastAsia="Aptos" w:cs="Aptos"/>
                <w:lang w:val="en-US"/>
              </w:rPr>
            </w:pPr>
            <w:r w:rsidRPr="000C4539">
              <w:rPr>
                <w:rFonts w:ascii="Aptos" w:hAnsi="Aptos" w:eastAsia="Aptos" w:cs="Aptos"/>
                <w:lang w:val="en-US"/>
              </w:rPr>
              <w:t>Banner for LinkedIn, Mail, X</w:t>
            </w:r>
          </w:p>
        </w:tc>
      </w:tr>
      <w:tr w:rsidRPr="00A57FDE" w:rsidR="4115757C" w:rsidTr="56991FBE" w14:paraId="2DF69A97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4115757C" w:rsidP="6652A8CA" w:rsidRDefault="4115757C" w14:paraId="45FD5F6B" w14:textId="591E0703">
            <w:pPr>
              <w:rPr>
                <w:rFonts w:ascii="Aptos" w:hAnsi="Aptos" w:eastAsia="Aptos" w:cs="Aptos"/>
              </w:rPr>
            </w:pPr>
            <w:hyperlink r:id="rId9">
              <w:r w:rsidRPr="6652A8CA">
                <w:rPr>
                  <w:rStyle w:val="Collegamentoipertestuale"/>
                  <w:rFonts w:ascii="Aptos" w:hAnsi="Aptos" w:eastAsia="Aptos" w:cs="Aptos"/>
                </w:rPr>
                <w:t>Banner (3840x393px)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Pr="000C4539" w:rsidR="4115757C" w:rsidP="4115757C" w:rsidRDefault="4115757C" w14:paraId="1DE00C41" w14:textId="600C749D">
            <w:pPr>
              <w:rPr>
                <w:rFonts w:ascii="Aptos" w:hAnsi="Aptos" w:eastAsia="Aptos" w:cs="Aptos"/>
                <w:lang w:val="en-US"/>
              </w:rPr>
            </w:pPr>
            <w:r w:rsidRPr="000C4539">
              <w:rPr>
                <w:rFonts w:ascii="Aptos" w:hAnsi="Aptos" w:eastAsia="Aptos" w:cs="Aptos"/>
                <w:lang w:val="en-US"/>
              </w:rPr>
              <w:t>Banner for Newsletter/Mail Header</w:t>
            </w:r>
          </w:p>
        </w:tc>
      </w:tr>
      <w:tr w:rsidR="4115757C" w:rsidTr="56991FBE" w14:paraId="09D6780E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4115757C" w:rsidP="6652A8CA" w:rsidRDefault="4115757C" w14:paraId="3A854A28" w14:textId="61C9F774">
            <w:pPr>
              <w:rPr>
                <w:rFonts w:ascii="Aptos" w:hAnsi="Aptos" w:eastAsia="Aptos" w:cs="Aptos"/>
              </w:rPr>
            </w:pPr>
            <w:hyperlink r:id="rId10">
              <w:r w:rsidRPr="6652A8CA">
                <w:rPr>
                  <w:rStyle w:val="Collegamentoipertestuale"/>
                  <w:rFonts w:ascii="Aptos" w:hAnsi="Aptos" w:eastAsia="Aptos" w:cs="Aptos"/>
                </w:rPr>
                <w:t>Banner (2480x600px)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="4115757C" w:rsidP="4115757C" w:rsidRDefault="4115757C" w14:paraId="64BA2A01" w14:textId="381F57F1">
            <w:pPr>
              <w:rPr>
                <w:rFonts w:ascii="Aptos" w:hAnsi="Aptos" w:eastAsia="Aptos" w:cs="Aptos"/>
              </w:rPr>
            </w:pPr>
            <w:r w:rsidRPr="4115757C">
              <w:rPr>
                <w:rFonts w:ascii="Aptos" w:hAnsi="Aptos" w:eastAsia="Aptos" w:cs="Aptos"/>
              </w:rPr>
              <w:t>Banner for Mail, Newsletter</w:t>
            </w:r>
          </w:p>
        </w:tc>
      </w:tr>
      <w:tr w:rsidRPr="00A57FDE" w:rsidR="4115757C" w:rsidTr="56991FBE" w14:paraId="273E8406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4115757C" w:rsidP="6652A8CA" w:rsidRDefault="4115757C" w14:paraId="05A1CAC1" w14:textId="60B50D61">
            <w:pPr>
              <w:rPr>
                <w:rFonts w:ascii="Aptos" w:hAnsi="Aptos" w:eastAsia="Aptos" w:cs="Aptos"/>
              </w:rPr>
            </w:pPr>
            <w:hyperlink r:id="rId11">
              <w:r w:rsidRPr="6652A8CA">
                <w:rPr>
                  <w:rStyle w:val="Collegamentoipertestuale"/>
                  <w:rFonts w:ascii="Aptos" w:hAnsi="Aptos" w:eastAsia="Aptos" w:cs="Aptos"/>
                </w:rPr>
                <w:t>LinkedIn Posts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Pr="000C4539" w:rsidR="4115757C" w:rsidP="29BD9CAC" w:rsidRDefault="4115757C" w14:paraId="3BE5F8D6" w14:textId="74FE467C">
            <w:pPr>
              <w:rPr>
                <w:rFonts w:ascii="Aptos" w:hAnsi="Aptos" w:eastAsia="Aptos" w:cs="Aptos"/>
                <w:lang w:val="en-US"/>
              </w:rPr>
            </w:pPr>
            <w:r w:rsidRPr="000C4539">
              <w:rPr>
                <w:rFonts w:ascii="Aptos" w:hAnsi="Aptos" w:eastAsia="Aptos" w:cs="Aptos"/>
                <w:lang w:val="en-US"/>
              </w:rPr>
              <w:t>Post for LinkedIn and X</w:t>
            </w:r>
          </w:p>
        </w:tc>
      </w:tr>
    </w:tbl>
    <w:p w:rsidR="75B971D1" w:rsidP="56991FBE" w:rsidRDefault="75B971D1" w14:paraId="66898800" w14:textId="3C9D1785">
      <w:pPr>
        <w:pStyle w:val="Titolo1"/>
        <w:keepNext w:val="1"/>
        <w:keepLines w:val="1"/>
        <w:spacing w:before="360" w:after="80"/>
        <w:rPr>
          <w:rFonts w:ascii="Aptos Display" w:hAnsi="Aptos Display" w:eastAsia="Aptos Display" w:cs="Aptos Display"/>
          <w:noProof w:val="0"/>
          <w:sz w:val="40"/>
          <w:szCs w:val="40"/>
          <w:lang w:val="it-IT"/>
        </w:rPr>
      </w:pPr>
      <w:bookmarkStart w:name="_Toc241811393" w:id="456200307"/>
      <w:r w:rsidRPr="56991FBE" w:rsidR="75B971D1">
        <w:rPr>
          <w:rFonts w:ascii="Aptos Display" w:hAnsi="Aptos Display" w:eastAsia="Aptos Display" w:cs="Aptos Display"/>
          <w:noProof w:val="0"/>
          <w:sz w:val="40"/>
          <w:szCs w:val="40"/>
          <w:lang w:val="it-IT"/>
        </w:rPr>
        <w:t>12 JANUARY WEBINAR PROMOTION</w:t>
      </w:r>
      <w:bookmarkEnd w:id="456200307"/>
    </w:p>
    <w:p w:rsidR="56991FBE" w:rsidP="56991FBE" w:rsidRDefault="56991FBE" w14:paraId="32A3883D" w14:textId="3327B791">
      <w:pPr>
        <w:pStyle w:val="Normale"/>
        <w:keepNext w:val="1"/>
        <w:keepLines w:val="1"/>
      </w:pPr>
    </w:p>
    <w:p w:rsidR="75B971D1" w:rsidP="56991FBE" w:rsidRDefault="75B971D1" w14:paraId="62ADAC2F" w14:textId="6F89DB64">
      <w:pPr>
        <w:pStyle w:val="Normale"/>
      </w:pPr>
      <w:r w:rsidR="75B971D1">
        <w:drawing>
          <wp:inline wp14:editId="483733BD" wp14:anchorId="45E6ED00">
            <wp:extent cx="5724525" cy="581025"/>
            <wp:effectExtent l="0" t="0" r="0" b="0"/>
            <wp:docPr id="1634009644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75B971D1" w:rsidP="56991FBE" w:rsidRDefault="75B971D1" w14:paraId="65FA6707" w14:textId="78848349">
      <w:pPr>
        <w:pStyle w:val="Titolo2"/>
        <w:keepNext w:val="1"/>
        <w:keepLines w:val="1"/>
        <w:spacing w:before="160" w:beforeAutospacing="off" w:after="80" w:afterAutospacing="off" w:line="279" w:lineRule="auto"/>
        <w:ind w:left="0" w:right="0"/>
        <w:jc w:val="left"/>
        <w:rPr>
          <w:rFonts w:ascii="Aptos Display" w:hAnsi="Aptos Display" w:eastAsia="Aptos Display" w:cs="Aptos Display"/>
          <w:noProof w:val="0"/>
          <w:color w:val="0F4761" w:themeColor="accent1" w:themeTint="FF" w:themeShade="BF"/>
          <w:sz w:val="32"/>
          <w:szCs w:val="32"/>
          <w:lang w:val="it-IT"/>
        </w:rPr>
      </w:pPr>
      <w:bookmarkStart w:name="_Toc1281049189" w:id="682384221"/>
      <w:r w:rsidRPr="56991FBE" w:rsidR="75B971D1">
        <w:rPr>
          <w:rFonts w:ascii="Aptos Display" w:hAnsi="Aptos Display" w:eastAsia="Aptos Display" w:cs="Aptos Display"/>
          <w:noProof w:val="0"/>
          <w:color w:val="0F4761" w:themeColor="accent1" w:themeTint="FF" w:themeShade="BF"/>
          <w:sz w:val="32"/>
          <w:szCs w:val="32"/>
          <w:lang w:val="it-IT"/>
        </w:rPr>
        <w:t>Copy Templates - Companies</w:t>
      </w:r>
      <w:bookmarkEnd w:id="682384221"/>
    </w:p>
    <w:p w:rsidR="75B971D1" w:rsidP="56991FBE" w:rsidRDefault="75B971D1" w14:paraId="0B1C7F31" w14:textId="0FEA6850">
      <w:pPr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6991FBE" w:rsidR="75B971D1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Have you heard about the InnoNext Initiative?</w:t>
      </w:r>
      <w:r>
        <w:br/>
      </w:r>
      <w:r w:rsidRPr="56991FBE" w:rsidR="75B971D1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Don’t miss the chance to learn how your company can benefit!</w:t>
      </w:r>
    </w:p>
    <w:p w:rsidR="75B971D1" w:rsidP="56991FBE" w:rsidRDefault="75B971D1" w14:paraId="5EF735EA" w14:textId="36E1A660">
      <w:pPr>
        <w:pStyle w:val="Normale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>
        <w:br/>
      </w:r>
      <w:r w:rsidRPr="56991FBE" w:rsidR="75B971D1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On </w:t>
      </w:r>
      <w:r w:rsidRPr="56991FBE" w:rsidR="75B971D1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12</w:t>
      </w:r>
      <w:r w:rsidRPr="56991FBE" w:rsidR="75B971D1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56991FBE" w:rsidR="75B971D1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January 2026</w:t>
      </w:r>
      <w:r w:rsidRPr="56991FBE" w:rsidR="75B971D1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56991FBE" w:rsidR="75B971D1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56991FBE" w:rsidR="75B971D1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will host an </w:t>
      </w:r>
      <w:r w:rsidRPr="56991FBE" w:rsidR="75B971D1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Info Session (40–45 minutes)</w:t>
      </w:r>
      <w:r w:rsidRPr="56991FBE" w:rsidR="75B971D1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on how to add high-level skilled talents and researchers </w:t>
      </w:r>
      <w:r w:rsidRPr="56991FBE" w:rsidR="75B971D1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with no financial burden for the hosting company</w:t>
      </w:r>
      <w:r w:rsidRPr="56991FBE" w:rsidR="75B971D1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75B971D1" w:rsidP="56991FBE" w:rsidRDefault="75B971D1" w14:paraId="7731EE9D" w14:textId="39BFDA16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56991FBE" w:rsidR="75B971D1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The initiative has already engaged </w:t>
      </w:r>
      <w:r w:rsidRPr="56991FBE" w:rsidR="75B971D1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600+ registered talents</w:t>
      </w:r>
      <w:r w:rsidRPr="56991FBE" w:rsidR="75B971D1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and </w:t>
      </w:r>
      <w:r w:rsidRPr="56991FBE" w:rsidR="75B971D1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250+ companies</w:t>
      </w:r>
      <w:r w:rsidRPr="56991FBE" w:rsidR="75B971D1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across </w:t>
      </w:r>
      <w:r w:rsidRPr="56991FBE" w:rsidR="75B971D1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27 countries</w:t>
      </w:r>
      <w:r w:rsidRPr="56991FBE" w:rsidR="75B971D1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, creating matches that turn research into portfolio-ready results and ongoing collaborations.</w:t>
      </w:r>
    </w:p>
    <w:p w:rsidR="75B971D1" w:rsidP="56991FBE" w:rsidRDefault="75B971D1" w14:paraId="51EA0DE8" w14:textId="3136368C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6991FBE" w:rsidR="75B971D1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Why join the session?</w:t>
      </w:r>
    </w:p>
    <w:p w:rsidR="75B971D1" w:rsidP="56991FBE" w:rsidRDefault="75B971D1" w14:paraId="52AF5F3E" w14:textId="2C53B04D">
      <w:pPr>
        <w:pStyle w:val="ListParagraph"/>
        <w:numPr>
          <w:ilvl w:val="0"/>
          <w:numId w:val="2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6991FBE" w:rsidR="75B971D1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Discover the opportunities:</w:t>
      </w:r>
      <w:r w:rsidRPr="56991FBE" w:rsidR="75B971D1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Learn how your company can host highly skilled talents through InnoNext and benefit from their expertise in innovation projects.</w:t>
      </w:r>
    </w:p>
    <w:p w:rsidR="75B971D1" w:rsidP="56991FBE" w:rsidRDefault="75B971D1" w14:paraId="7C214205" w14:textId="0033C5DD">
      <w:pPr>
        <w:pStyle w:val="ListParagraph"/>
        <w:numPr>
          <w:ilvl w:val="0"/>
          <w:numId w:val="2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6991FBE" w:rsidR="75B971D1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Understand the financial support</w:t>
      </w:r>
      <w:r w:rsidRPr="56991FBE" w:rsidR="75B971D1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: Get clarity on how the fully-funded internship works in practice, with no financial burden for the host organisation.</w:t>
      </w:r>
    </w:p>
    <w:p w:rsidR="75B971D1" w:rsidP="56991FBE" w:rsidRDefault="75B971D1" w14:paraId="63BA66BB" w14:textId="13CA7397">
      <w:pPr>
        <w:pStyle w:val="ListParagraph"/>
        <w:numPr>
          <w:ilvl w:val="0"/>
          <w:numId w:val="2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6991FBE" w:rsidR="75B971D1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Mentoring &amp; tutoring</w:t>
      </w:r>
      <w:r w:rsidRPr="56991FBE" w:rsidR="75B971D1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: Find out how InnoNext supports companies with structured guidance, supervision, and best practices throughout the internship.</w:t>
      </w:r>
    </w:p>
    <w:p w:rsidR="75B971D1" w:rsidP="56991FBE" w:rsidRDefault="75B971D1" w14:paraId="26B2C645" w14:textId="5BFE6103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6991FBE" w:rsidR="75B971D1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Agenda - 12 January 2026 | 16:00 CET | Online Event</w:t>
      </w:r>
    </w:p>
    <w:p w:rsidR="75B971D1" w:rsidP="56991FBE" w:rsidRDefault="75B971D1" w14:paraId="7F212122" w14:textId="1983284C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56991FBE" w:rsidR="75B971D1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InnoNext connects researchers and European startups/SMEs to create real results.</w:t>
      </w:r>
    </w:p>
    <w:p w:rsidR="75B971D1" w:rsidP="56991FBE" w:rsidRDefault="75B971D1" w14:paraId="4B166549" w14:textId="6B58D4DE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56991FBE" w:rsidR="75B971D1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What “</w:t>
      </w:r>
      <w:r w:rsidRPr="56991FBE" w:rsidR="75B971D1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fully-funded internship</w:t>
      </w:r>
      <w:r w:rsidRPr="56991FBE" w:rsidR="75B971D1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” means in practice for the host</w:t>
      </w:r>
    </w:p>
    <w:p w:rsidR="75B971D1" w:rsidP="56991FBE" w:rsidRDefault="75B971D1" w14:paraId="67B7F5FA" w14:textId="359BEC38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56991FBE" w:rsidR="75B971D1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How to </w:t>
      </w:r>
      <w:r w:rsidRPr="56991FBE" w:rsidR="75B971D1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publish an internship opportunity</w:t>
      </w:r>
      <w:r w:rsidRPr="56991FBE" w:rsidR="75B971D1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(templates &amp; examples)</w:t>
      </w:r>
    </w:p>
    <w:p w:rsidR="75B971D1" w:rsidP="56991FBE" w:rsidRDefault="75B971D1" w14:paraId="4F01566D" w14:textId="332D048E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56991FBE" w:rsidR="75B971D1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Matching timeline, onboarding and supervision best practices</w:t>
      </w:r>
    </w:p>
    <w:p w:rsidR="75B971D1" w:rsidP="56991FBE" w:rsidRDefault="75B971D1" w14:paraId="296D2082" w14:textId="70062523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56991FBE" w:rsidR="75B971D1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Q&amp;A</w:t>
      </w:r>
    </w:p>
    <w:p w:rsidR="75B971D1" w:rsidP="56991FBE" w:rsidRDefault="75B971D1" w14:paraId="1E4D18CD" w14:textId="15EFCF52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56991FBE" w:rsidR="75B971D1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  <w:hyperlink r:id="R862875d9ecaa414d">
        <w:r w:rsidRPr="56991FBE" w:rsidR="75B971D1">
          <w:rPr>
            <w:rStyle w:val="Collegamentoipertestuale"/>
            <w:rFonts w:ascii="Century Gothic" w:hAnsi="Century Gothic" w:eastAsia="Century Gothic" w:cs="Century Gothic"/>
            <w:b w:val="1"/>
            <w:bCs w:val="1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it-IT"/>
          </w:rPr>
          <w:t>Register here</w:t>
        </w:r>
      </w:hyperlink>
    </w:p>
    <w:p w:rsidR="75B971D1" w:rsidP="56991FBE" w:rsidRDefault="75B971D1" w14:paraId="51240144" w14:textId="5A01983E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6991FBE" w:rsidR="75B971D1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Discover more on </w:t>
      </w:r>
      <w:hyperlink r:id="R5c9e64e328a24f92">
        <w:r w:rsidRPr="56991FBE" w:rsidR="75B971D1">
          <w:rPr>
            <w:rStyle w:val="Collegamentoipertestuale"/>
            <w:rFonts w:ascii="Century Gothic" w:hAnsi="Century Gothic" w:eastAsia="Century Gothic" w:cs="Century Gothic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56991FBE" w:rsidR="75B971D1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</w:p>
    <w:p w:rsidR="75B971D1" w:rsidP="56991FBE" w:rsidRDefault="75B971D1" w14:paraId="786F9C61" w14:textId="055E7984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6991FBE" w:rsidR="75B971D1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Innovation starts with connection.</w:t>
      </w:r>
    </w:p>
    <w:p w:rsidR="56991FBE" w:rsidP="56991FBE" w:rsidRDefault="56991FBE" w14:paraId="6A7E68CF" w14:textId="3AC4CDCE">
      <w:pPr>
        <w:pStyle w:val="Normale"/>
        <w:keepNext w:val="1"/>
        <w:keepLines w:val="1"/>
        <w:rPr>
          <w:noProof w:val="0"/>
          <w:lang w:val="it-IT"/>
        </w:rPr>
      </w:pPr>
    </w:p>
    <w:p w:rsidR="7963546D" w:rsidP="084C60A5" w:rsidRDefault="7963546D" w14:paraId="2E6D2E0F" w14:textId="2273EB4E">
      <w:pPr>
        <w:pStyle w:val="Titolo1"/>
        <w:keepNext w:val="1"/>
        <w:keepLines w:val="1"/>
        <w:spacing w:before="360" w:after="80"/>
        <w:rPr>
          <w:rFonts w:ascii="Aptos Display" w:hAnsi="Aptos Display" w:eastAsia="Aptos Display" w:cs="Aptos Display"/>
          <w:noProof w:val="0"/>
          <w:sz w:val="40"/>
          <w:szCs w:val="40"/>
          <w:lang w:val="it-IT"/>
        </w:rPr>
      </w:pPr>
      <w:bookmarkStart w:name="_Toc20253572" w:id="153456331"/>
      <w:r w:rsidRPr="56991FBE" w:rsidR="7963546D">
        <w:rPr>
          <w:rFonts w:ascii="Aptos Display" w:hAnsi="Aptos Display" w:eastAsia="Aptos Display" w:cs="Aptos Display"/>
          <w:noProof w:val="0"/>
          <w:sz w:val="40"/>
          <w:szCs w:val="40"/>
          <w:lang w:val="it-IT"/>
        </w:rPr>
        <w:t>12 DECEMBER WEBINAR PROMOTION</w:t>
      </w:r>
      <w:bookmarkEnd w:id="153456331"/>
    </w:p>
    <w:p w:rsidR="084C60A5" w:rsidP="084C60A5" w:rsidRDefault="084C60A5" w14:paraId="4594D0F0" w14:textId="3327B791">
      <w:pPr>
        <w:pStyle w:val="Normale"/>
        <w:keepNext w:val="1"/>
        <w:keepLines w:val="1"/>
      </w:pPr>
    </w:p>
    <w:p w:rsidR="7963546D" w:rsidP="084C60A5" w:rsidRDefault="7963546D" w14:paraId="1512C755" w14:textId="6F89DB64">
      <w:pPr>
        <w:pStyle w:val="Normale"/>
      </w:pPr>
      <w:r w:rsidR="7963546D">
        <w:drawing>
          <wp:inline wp14:editId="33176F6D" wp14:anchorId="6F3F91D5">
            <wp:extent cx="5724525" cy="581025"/>
            <wp:effectExtent l="0" t="0" r="0" b="0"/>
            <wp:docPr id="762297112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7963546D" w:rsidP="084C60A5" w:rsidRDefault="7963546D" w14:paraId="6F4F043D" w14:textId="78848349">
      <w:pPr>
        <w:pStyle w:val="Titolo2"/>
        <w:keepNext w:val="1"/>
        <w:keepLines w:val="1"/>
        <w:spacing w:before="160" w:beforeAutospacing="off" w:after="80" w:afterAutospacing="off" w:line="279" w:lineRule="auto"/>
        <w:ind w:left="0" w:right="0"/>
        <w:jc w:val="left"/>
        <w:rPr>
          <w:rFonts w:ascii="Aptos Display" w:hAnsi="Aptos Display" w:eastAsia="Aptos Display" w:cs="Aptos Display"/>
          <w:noProof w:val="0"/>
          <w:color w:val="0F4761" w:themeColor="accent1" w:themeTint="FF" w:themeShade="BF"/>
          <w:sz w:val="32"/>
          <w:szCs w:val="32"/>
          <w:lang w:val="it-IT"/>
        </w:rPr>
      </w:pPr>
      <w:bookmarkStart w:name="_Toc1315127835" w:id="1589279062"/>
      <w:r w:rsidRPr="56991FBE" w:rsidR="7963546D">
        <w:rPr>
          <w:rFonts w:ascii="Aptos Display" w:hAnsi="Aptos Display" w:eastAsia="Aptos Display" w:cs="Aptos Display"/>
          <w:noProof w:val="0"/>
          <w:color w:val="0F4761" w:themeColor="accent1" w:themeTint="FF" w:themeShade="BF"/>
          <w:sz w:val="32"/>
          <w:szCs w:val="32"/>
          <w:lang w:val="it-IT"/>
        </w:rPr>
        <w:t>Copy Templates - Companies</w:t>
      </w:r>
      <w:bookmarkEnd w:id="1589279062"/>
    </w:p>
    <w:p w:rsidR="7963546D" w:rsidP="084C60A5" w:rsidRDefault="7963546D" w14:paraId="0278FBF9" w14:textId="0FEA6850">
      <w:pPr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84C60A5" w:rsidR="7963546D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Have you heard about the InnoNext Initiative?</w:t>
      </w:r>
      <w:r>
        <w:br/>
      </w:r>
      <w:r w:rsidRPr="084C60A5" w:rsidR="7963546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Don’t miss the chance to learn how your company can benefit!</w:t>
      </w:r>
    </w:p>
    <w:p w:rsidR="7963546D" w:rsidP="6CC71984" w:rsidRDefault="7963546D" w14:paraId="6365E90F" w14:textId="7D41C421">
      <w:pPr>
        <w:pStyle w:val="Normale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>
        <w:br/>
      </w:r>
      <w:r w:rsidRPr="6CC71984" w:rsidR="7963546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On </w:t>
      </w:r>
      <w:r w:rsidRPr="6CC71984" w:rsidR="7963546D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12</w:t>
      </w:r>
      <w:r w:rsidRPr="6CC71984" w:rsidR="7963546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CC71984" w:rsidR="7963546D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December</w:t>
      </w:r>
      <w:r w:rsidRPr="6CC71984" w:rsidR="7963546D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2025</w:t>
      </w:r>
      <w:r w:rsidRPr="6CC71984" w:rsidR="7963546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6CC71984" w:rsidR="7963546D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6CC71984" w:rsidR="7963546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will host an </w:t>
      </w:r>
      <w:r w:rsidRPr="6CC71984" w:rsidR="7963546D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Info Session (40–45 minutes)</w:t>
      </w:r>
      <w:r w:rsidRPr="6CC71984" w:rsidR="7963546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on how to add high-level skilled talents and researchers </w:t>
      </w:r>
      <w:r w:rsidRPr="6CC71984" w:rsidR="7963546D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with no financial burden for the hosting company</w:t>
      </w:r>
      <w:r w:rsidRPr="6CC71984" w:rsidR="7963546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7963546D" w:rsidP="084C60A5" w:rsidRDefault="7963546D" w14:paraId="20D18AA9" w14:textId="39BFDA16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84C60A5" w:rsidR="7963546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The initiative has already engaged </w:t>
      </w:r>
      <w:r w:rsidRPr="084C60A5" w:rsidR="7963546D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600+ registered talents</w:t>
      </w:r>
      <w:r w:rsidRPr="084C60A5" w:rsidR="7963546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and </w:t>
      </w:r>
      <w:r w:rsidRPr="084C60A5" w:rsidR="7963546D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250+ companies</w:t>
      </w:r>
      <w:r w:rsidRPr="084C60A5" w:rsidR="7963546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across </w:t>
      </w:r>
      <w:r w:rsidRPr="084C60A5" w:rsidR="7963546D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27 countries</w:t>
      </w:r>
      <w:r w:rsidRPr="084C60A5" w:rsidR="7963546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, creating matches that turn research into portfolio-ready results and ongoing collaborations.</w:t>
      </w:r>
    </w:p>
    <w:p w:rsidR="7963546D" w:rsidP="084C60A5" w:rsidRDefault="7963546D" w14:paraId="786E8CB1" w14:textId="3136368C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84C60A5" w:rsidR="7963546D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Why join the session?</w:t>
      </w:r>
    </w:p>
    <w:p w:rsidR="7963546D" w:rsidP="084C60A5" w:rsidRDefault="7963546D" w14:paraId="0D980E04" w14:textId="2C53B04D">
      <w:pPr>
        <w:pStyle w:val="ListParagraph"/>
        <w:numPr>
          <w:ilvl w:val="0"/>
          <w:numId w:val="2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84C60A5" w:rsidR="7963546D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Discover the opportunities:</w:t>
      </w:r>
      <w:r w:rsidRPr="084C60A5" w:rsidR="7963546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Learn how your company can host highly skilled talents through InnoNext and benefit from their expertise in innovation projects.</w:t>
      </w:r>
    </w:p>
    <w:p w:rsidR="7963546D" w:rsidP="084C60A5" w:rsidRDefault="7963546D" w14:paraId="4C461EF3" w14:textId="0033C5DD">
      <w:pPr>
        <w:pStyle w:val="ListParagraph"/>
        <w:numPr>
          <w:ilvl w:val="0"/>
          <w:numId w:val="2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84C60A5" w:rsidR="7963546D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Understand the financial support</w:t>
      </w:r>
      <w:r w:rsidRPr="084C60A5" w:rsidR="7963546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: Get clarity on how the fully-funded internship works in practice, with no financial burden for the host organisation.</w:t>
      </w:r>
    </w:p>
    <w:p w:rsidR="7963546D" w:rsidP="084C60A5" w:rsidRDefault="7963546D" w14:paraId="4BABDC2C" w14:textId="13CA7397">
      <w:pPr>
        <w:pStyle w:val="ListParagraph"/>
        <w:numPr>
          <w:ilvl w:val="0"/>
          <w:numId w:val="2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84C60A5" w:rsidR="7963546D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Mentoring &amp; tutoring</w:t>
      </w:r>
      <w:r w:rsidRPr="084C60A5" w:rsidR="7963546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: Find out how InnoNext supports companies with structured guidance, supervision, and best practices throughout the internship.</w:t>
      </w:r>
    </w:p>
    <w:p w:rsidR="7963546D" w:rsidP="6CC71984" w:rsidRDefault="7963546D" w14:paraId="3569A188" w14:textId="165AC7E4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71984" w:rsidR="7963546D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Agenda - 12 December 2025 | 16:00 CET | Online Event</w:t>
      </w:r>
    </w:p>
    <w:p w:rsidR="7963546D" w:rsidP="084C60A5" w:rsidRDefault="7963546D" w14:paraId="30AF7B57" w14:textId="1983284C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84C60A5" w:rsidR="7963546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InnoNext connects researchers and European startups/SMEs to create real results.</w:t>
      </w:r>
    </w:p>
    <w:p w:rsidR="7963546D" w:rsidP="084C60A5" w:rsidRDefault="7963546D" w14:paraId="277BC2B6" w14:textId="6B58D4DE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84C60A5" w:rsidR="7963546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What “</w:t>
      </w:r>
      <w:r w:rsidRPr="084C60A5" w:rsidR="7963546D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fully-funded internship</w:t>
      </w:r>
      <w:r w:rsidRPr="084C60A5" w:rsidR="7963546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” means in practice for the host</w:t>
      </w:r>
    </w:p>
    <w:p w:rsidR="7963546D" w:rsidP="084C60A5" w:rsidRDefault="7963546D" w14:paraId="71542F09" w14:textId="359BEC38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84C60A5" w:rsidR="7963546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How to </w:t>
      </w:r>
      <w:r w:rsidRPr="084C60A5" w:rsidR="7963546D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publish an internship opportunity</w:t>
      </w:r>
      <w:r w:rsidRPr="084C60A5" w:rsidR="7963546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(templates &amp; examples)</w:t>
      </w:r>
    </w:p>
    <w:p w:rsidR="7963546D" w:rsidP="084C60A5" w:rsidRDefault="7963546D" w14:paraId="185F2848" w14:textId="332D048E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84C60A5" w:rsidR="7963546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Matching timeline, onboarding and supervision best practices</w:t>
      </w:r>
    </w:p>
    <w:p w:rsidR="7963546D" w:rsidP="084C60A5" w:rsidRDefault="7963546D" w14:paraId="07149B41" w14:textId="70062523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84C60A5" w:rsidR="7963546D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Q&amp;A</w:t>
      </w:r>
    </w:p>
    <w:p w:rsidR="7963546D" w:rsidP="719115E5" w:rsidRDefault="7963546D" w14:paraId="7FC61432" w14:textId="15EFCF52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719115E5" w:rsidR="7963546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  <w:hyperlink r:id="Rab601c2f84274879">
        <w:r w:rsidRPr="719115E5" w:rsidR="7963546D">
          <w:rPr>
            <w:rStyle w:val="Collegamentoipertestuale"/>
            <w:rFonts w:ascii="Century Gothic" w:hAnsi="Century Gothic" w:eastAsia="Century Gothic" w:cs="Century Gothic"/>
            <w:b w:val="1"/>
            <w:bCs w:val="1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it-IT"/>
          </w:rPr>
          <w:t>Register here</w:t>
        </w:r>
      </w:hyperlink>
    </w:p>
    <w:p w:rsidR="7963546D" w:rsidP="084C60A5" w:rsidRDefault="7963546D" w14:paraId="6153FA6D" w14:textId="5A01983E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84C60A5" w:rsidR="7963546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Discover more on </w:t>
      </w:r>
      <w:hyperlink r:id="R30daf1181a404ad8">
        <w:r w:rsidRPr="084C60A5" w:rsidR="7963546D">
          <w:rPr>
            <w:rStyle w:val="Collegamentoipertestuale"/>
            <w:rFonts w:ascii="Century Gothic" w:hAnsi="Century Gothic" w:eastAsia="Century Gothic" w:cs="Century Gothic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084C60A5" w:rsidR="7963546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</w:p>
    <w:p w:rsidR="7963546D" w:rsidP="084C60A5" w:rsidRDefault="7963546D" w14:paraId="33811A89" w14:textId="055E7984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84C60A5" w:rsidR="7963546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Innovation starts with connection.</w:t>
      </w:r>
    </w:p>
    <w:p w:rsidR="084C60A5" w:rsidP="084C60A5" w:rsidRDefault="084C60A5" w14:paraId="0D04C502" w14:textId="39E96123">
      <w:pPr>
        <w:pStyle w:val="Normale"/>
        <w:keepNext w:val="1"/>
        <w:keepLines w:val="1"/>
        <w:rPr>
          <w:noProof w:val="0"/>
          <w:lang w:val="it-IT"/>
        </w:rPr>
      </w:pPr>
    </w:p>
    <w:p w:rsidR="111C9D04" w:rsidP="6C55D4A9" w:rsidRDefault="111C9D04" w14:paraId="032B78EA" w14:textId="58931799">
      <w:pPr>
        <w:pStyle w:val="Titolo1"/>
        <w:keepNext w:val="1"/>
        <w:keepLines w:val="1"/>
        <w:spacing w:before="360" w:after="80"/>
        <w:rPr>
          <w:rFonts w:ascii="Aptos Display" w:hAnsi="Aptos Display" w:eastAsia="Aptos Display" w:cs="Aptos Display"/>
          <w:noProof w:val="0"/>
          <w:sz w:val="40"/>
          <w:szCs w:val="40"/>
          <w:lang w:val="it-IT"/>
        </w:rPr>
      </w:pPr>
      <w:bookmarkStart w:name="_Toc1635559144" w:id="812209551"/>
      <w:r w:rsidRPr="56991FBE" w:rsidR="111C9D04">
        <w:rPr>
          <w:rFonts w:ascii="Aptos Display" w:hAnsi="Aptos Display" w:eastAsia="Aptos Display" w:cs="Aptos Display"/>
          <w:noProof w:val="0"/>
          <w:sz w:val="40"/>
          <w:szCs w:val="40"/>
          <w:lang w:val="it-IT"/>
        </w:rPr>
        <w:t>NOV CONTENTS: 26 NOVEMBER WEBINAR PROMOTION</w:t>
      </w:r>
      <w:bookmarkEnd w:id="812209551"/>
    </w:p>
    <w:p w:rsidR="6C55D4A9" w:rsidP="6C55D4A9" w:rsidRDefault="6C55D4A9" w14:paraId="69B374DB" w14:textId="3327B791">
      <w:pPr>
        <w:pStyle w:val="Normale"/>
        <w:keepNext w:val="1"/>
        <w:keepLines w:val="1"/>
      </w:pPr>
    </w:p>
    <w:p w:rsidR="111C9D04" w:rsidP="6C55D4A9" w:rsidRDefault="111C9D04" w14:paraId="4890CB1C" w14:textId="6F89DB64">
      <w:pPr>
        <w:pStyle w:val="Normale"/>
      </w:pPr>
      <w:r w:rsidR="111C9D04">
        <w:drawing>
          <wp:inline wp14:editId="139D38A9" wp14:anchorId="41521821">
            <wp:extent cx="5724525" cy="581025"/>
            <wp:effectExtent l="0" t="0" r="0" b="0"/>
            <wp:docPr id="1935161911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111C9D04" w:rsidP="6C55D4A9" w:rsidRDefault="111C9D04" w14:paraId="48414892" w14:textId="78848349">
      <w:pPr>
        <w:pStyle w:val="Titolo2"/>
        <w:keepNext w:val="1"/>
        <w:keepLines w:val="1"/>
        <w:spacing w:before="160" w:beforeAutospacing="off" w:after="80" w:afterAutospacing="off" w:line="279" w:lineRule="auto"/>
        <w:ind w:left="0" w:right="0"/>
        <w:jc w:val="left"/>
        <w:rPr>
          <w:rFonts w:ascii="Aptos Display" w:hAnsi="Aptos Display" w:eastAsia="Aptos Display" w:cs="Aptos Display"/>
          <w:noProof w:val="0"/>
          <w:color w:val="0F4761" w:themeColor="accent1" w:themeTint="FF" w:themeShade="BF"/>
          <w:sz w:val="32"/>
          <w:szCs w:val="32"/>
          <w:lang w:val="it-IT"/>
        </w:rPr>
      </w:pPr>
      <w:bookmarkStart w:name="_Toc1671393224" w:id="1071369482"/>
      <w:r w:rsidRPr="56991FBE" w:rsidR="111C9D04">
        <w:rPr>
          <w:rFonts w:ascii="Aptos Display" w:hAnsi="Aptos Display" w:eastAsia="Aptos Display" w:cs="Aptos Display"/>
          <w:noProof w:val="0"/>
          <w:color w:val="0F4761" w:themeColor="accent1" w:themeTint="FF" w:themeShade="BF"/>
          <w:sz w:val="32"/>
          <w:szCs w:val="32"/>
          <w:lang w:val="it-IT"/>
        </w:rPr>
        <w:t>Copy Templates - Companies</w:t>
      </w:r>
      <w:bookmarkEnd w:id="1071369482"/>
    </w:p>
    <w:p w:rsidR="111C9D04" w:rsidP="6C55D4A9" w:rsidRDefault="111C9D04" w14:paraId="31834C1C" w14:textId="0FEA6850">
      <w:pPr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55D4A9" w:rsidR="111C9D04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Have you heard about the InnoNext Initiative?</w:t>
      </w:r>
      <w:r>
        <w:br/>
      </w:r>
      <w:r w:rsidRPr="6C55D4A9" w:rsidR="111C9D04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Don’t miss the chance to learn how your company can benefit!</w:t>
      </w:r>
    </w:p>
    <w:p w:rsidR="111C9D04" w:rsidP="49302B3B" w:rsidRDefault="111C9D04" w14:paraId="64CF74C3" w14:textId="0C6A4ADA">
      <w:pPr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>
        <w:br/>
      </w:r>
      <w:r w:rsidRPr="49302B3B" w:rsidR="111C9D04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On </w:t>
      </w:r>
      <w:r w:rsidRPr="49302B3B" w:rsidR="111C9D04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26</w:t>
      </w:r>
      <w:r w:rsidRPr="49302B3B" w:rsidR="142E36B3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9302B3B" w:rsidR="111C9D04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Nobember 2025</w:t>
      </w:r>
      <w:r w:rsidRPr="49302B3B" w:rsidR="111C9D04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49302B3B" w:rsidR="111C9D04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49302B3B" w:rsidR="111C9D04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will host an </w:t>
      </w:r>
      <w:r w:rsidRPr="49302B3B" w:rsidR="111C9D04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Info Session (40–45 minutes)</w:t>
      </w:r>
      <w:r w:rsidRPr="49302B3B" w:rsidR="111C9D04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on how </w:t>
      </w:r>
      <w:r w:rsidRPr="49302B3B" w:rsidR="111C9D04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to add</w:t>
      </w:r>
      <w:r w:rsidRPr="49302B3B" w:rsidR="111C9D04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high-level skilled talents and researchers </w:t>
      </w:r>
      <w:r w:rsidRPr="49302B3B" w:rsidR="111C9D04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with no financial burden for the hosting company</w:t>
      </w:r>
      <w:r w:rsidRPr="49302B3B" w:rsidR="111C9D04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111C9D04" w:rsidP="6C55D4A9" w:rsidRDefault="111C9D04" w14:paraId="73588281" w14:textId="39BFDA16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6C55D4A9" w:rsidR="111C9D04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The initiative has already engaged </w:t>
      </w:r>
      <w:r w:rsidRPr="6C55D4A9" w:rsidR="111C9D04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600+ registered talents</w:t>
      </w:r>
      <w:r w:rsidRPr="6C55D4A9" w:rsidR="111C9D04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and </w:t>
      </w:r>
      <w:r w:rsidRPr="6C55D4A9" w:rsidR="111C9D04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250+ companies</w:t>
      </w:r>
      <w:r w:rsidRPr="6C55D4A9" w:rsidR="111C9D04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across </w:t>
      </w:r>
      <w:r w:rsidRPr="6C55D4A9" w:rsidR="111C9D04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27 countries</w:t>
      </w:r>
      <w:r w:rsidRPr="6C55D4A9" w:rsidR="111C9D04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, creating matches that turn research into portfolio-ready results and ongoing collaborations.</w:t>
      </w:r>
    </w:p>
    <w:p w:rsidR="111C9D04" w:rsidP="6C55D4A9" w:rsidRDefault="111C9D04" w14:paraId="05C2AFA7" w14:textId="3136368C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55D4A9" w:rsidR="111C9D04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Why join the session?</w:t>
      </w:r>
    </w:p>
    <w:p w:rsidR="111C9D04" w:rsidP="6C55D4A9" w:rsidRDefault="111C9D04" w14:paraId="7A624B6F" w14:textId="2C53B04D">
      <w:pPr>
        <w:pStyle w:val="ListParagraph"/>
        <w:numPr>
          <w:ilvl w:val="0"/>
          <w:numId w:val="2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55D4A9" w:rsidR="111C9D04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Discover the opportunities:</w:t>
      </w:r>
      <w:r w:rsidRPr="6C55D4A9" w:rsidR="111C9D04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Learn how your company can host highly skilled talents through InnoNext and benefit from their expertise in innovation projects.</w:t>
      </w:r>
    </w:p>
    <w:p w:rsidR="111C9D04" w:rsidP="6C55D4A9" w:rsidRDefault="111C9D04" w14:paraId="602701DD" w14:textId="0033C5DD">
      <w:pPr>
        <w:pStyle w:val="ListParagraph"/>
        <w:numPr>
          <w:ilvl w:val="0"/>
          <w:numId w:val="2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55D4A9" w:rsidR="111C9D04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Understand the financial support</w:t>
      </w:r>
      <w:r w:rsidRPr="6C55D4A9" w:rsidR="111C9D04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: Get clarity on how the fully-funded internship works in practice, with no financial burden for the host organisation.</w:t>
      </w:r>
    </w:p>
    <w:p w:rsidR="111C9D04" w:rsidP="6C55D4A9" w:rsidRDefault="111C9D04" w14:paraId="4A4ADA3C" w14:textId="13CA7397">
      <w:pPr>
        <w:pStyle w:val="ListParagraph"/>
        <w:numPr>
          <w:ilvl w:val="0"/>
          <w:numId w:val="2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55D4A9" w:rsidR="111C9D04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Mentoring &amp; tutoring</w:t>
      </w:r>
      <w:r w:rsidRPr="6C55D4A9" w:rsidR="111C9D04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: Find out how InnoNext supports companies with structured guidance, supervision, and best practices throughout the internship.</w:t>
      </w:r>
    </w:p>
    <w:p w:rsidR="111C9D04" w:rsidP="18654742" w:rsidRDefault="111C9D04" w14:paraId="23206944" w14:textId="3F7B0FE8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8654742" w:rsidR="111C9D04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Agenda - </w:t>
      </w:r>
      <w:r w:rsidRPr="18654742" w:rsidR="2532A6F3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26</w:t>
      </w:r>
      <w:r w:rsidRPr="18654742" w:rsidR="111C9D04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  <w:r w:rsidRPr="18654742" w:rsidR="1BD81DBC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November</w:t>
      </w:r>
      <w:r w:rsidRPr="18654742" w:rsidR="111C9D04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2025 | 16:00 CET | Online Event</w:t>
      </w:r>
    </w:p>
    <w:p w:rsidR="111C9D04" w:rsidP="6C55D4A9" w:rsidRDefault="111C9D04" w14:paraId="6B364D02" w14:textId="1983284C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6C55D4A9" w:rsidR="111C9D04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InnoNext connects researchers and European startups/SMEs to create real results.</w:t>
      </w:r>
    </w:p>
    <w:p w:rsidR="111C9D04" w:rsidP="6C55D4A9" w:rsidRDefault="111C9D04" w14:paraId="225B937C" w14:textId="6B58D4DE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6C55D4A9" w:rsidR="111C9D04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What “</w:t>
      </w:r>
      <w:r w:rsidRPr="6C55D4A9" w:rsidR="111C9D04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fully-funded internship</w:t>
      </w:r>
      <w:r w:rsidRPr="6C55D4A9" w:rsidR="111C9D04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” means in practice for the host</w:t>
      </w:r>
    </w:p>
    <w:p w:rsidR="111C9D04" w:rsidP="6C55D4A9" w:rsidRDefault="111C9D04" w14:paraId="07EF809C" w14:textId="359BEC38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6C55D4A9" w:rsidR="111C9D04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How to </w:t>
      </w:r>
      <w:r w:rsidRPr="6C55D4A9" w:rsidR="111C9D04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publish an internship opportunity</w:t>
      </w:r>
      <w:r w:rsidRPr="6C55D4A9" w:rsidR="111C9D04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(templates &amp; examples)</w:t>
      </w:r>
    </w:p>
    <w:p w:rsidR="111C9D04" w:rsidP="6C55D4A9" w:rsidRDefault="111C9D04" w14:paraId="398CB8AD" w14:textId="332D048E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6C55D4A9" w:rsidR="111C9D04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Matching timeline, onboarding and supervision best practices</w:t>
      </w:r>
    </w:p>
    <w:p w:rsidR="111C9D04" w:rsidP="6C55D4A9" w:rsidRDefault="111C9D04" w14:paraId="226F958A" w14:textId="70062523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6C55D4A9" w:rsidR="111C9D04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Q&amp;A</w:t>
      </w:r>
    </w:p>
    <w:p w:rsidR="111C9D04" w:rsidP="5493D2F9" w:rsidRDefault="111C9D04" w14:paraId="0D323AB1" w14:textId="567BF24E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5493D2F9" w:rsidR="111C9D04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  <w:hyperlink r:id="Re14f058563714e2a">
        <w:r w:rsidRPr="5493D2F9" w:rsidR="111C9D04">
          <w:rPr>
            <w:rStyle w:val="Collegamentoipertestuale"/>
            <w:rFonts w:ascii="Century Gothic" w:hAnsi="Century Gothic" w:eastAsia="Century Gothic" w:cs="Century Gothic"/>
            <w:b w:val="1"/>
            <w:bCs w:val="1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it-IT"/>
          </w:rPr>
          <w:t>Register here</w:t>
        </w:r>
      </w:hyperlink>
    </w:p>
    <w:p w:rsidR="111C9D04" w:rsidP="6C55D4A9" w:rsidRDefault="111C9D04" w14:paraId="6CB2A0B4" w14:textId="5A01983E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55D4A9" w:rsidR="111C9D04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Discover more on </w:t>
      </w:r>
      <w:hyperlink r:id="R28d82c1cf7c24945">
        <w:r w:rsidRPr="6C55D4A9" w:rsidR="111C9D04">
          <w:rPr>
            <w:rStyle w:val="Collegamentoipertestuale"/>
            <w:rFonts w:ascii="Century Gothic" w:hAnsi="Century Gothic" w:eastAsia="Century Gothic" w:cs="Century Gothic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6C55D4A9" w:rsidR="111C9D04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</w:p>
    <w:p w:rsidR="111C9D04" w:rsidP="6C55D4A9" w:rsidRDefault="111C9D04" w14:paraId="68901EF4" w14:textId="055E7984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55D4A9" w:rsidR="111C9D04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Innovation starts with connection.</w:t>
      </w:r>
    </w:p>
    <w:p w:rsidR="6C55D4A9" w:rsidP="6C55D4A9" w:rsidRDefault="6C55D4A9" w14:paraId="3203CCB8" w14:textId="468D0614">
      <w:pPr>
        <w:pStyle w:val="Normale"/>
        <w:keepNext w:val="1"/>
        <w:keepLines w:val="1"/>
        <w:rPr>
          <w:noProof w:val="0"/>
          <w:lang w:val="it-IT"/>
        </w:rPr>
      </w:pPr>
    </w:p>
    <w:p w:rsidR="5F8C4685" w:rsidP="55CB6E46" w:rsidRDefault="5F8C4685" w14:paraId="1FCFF874" w14:textId="731C27A0">
      <w:pPr>
        <w:pStyle w:val="Titolo1"/>
        <w:keepNext w:val="1"/>
        <w:keepLines w:val="1"/>
        <w:spacing w:before="360" w:after="80"/>
        <w:rPr>
          <w:rFonts w:ascii="Aptos Display" w:hAnsi="Aptos Display" w:eastAsia="Aptos Display" w:cs="Aptos Display"/>
          <w:noProof w:val="0"/>
          <w:sz w:val="40"/>
          <w:szCs w:val="40"/>
          <w:lang w:val="it-IT"/>
        </w:rPr>
      </w:pPr>
      <w:bookmarkStart w:name="_Toc1281888569" w:id="405379413"/>
      <w:r w:rsidRPr="56991FBE" w:rsidR="5F8C4685">
        <w:rPr>
          <w:rFonts w:ascii="Aptos Display" w:hAnsi="Aptos Display" w:eastAsia="Aptos Display" w:cs="Aptos Display"/>
          <w:noProof w:val="0"/>
          <w:sz w:val="40"/>
          <w:szCs w:val="40"/>
          <w:lang w:val="it-IT"/>
        </w:rPr>
        <w:t>SEPT CONTENTS: 8 OCTOBER WEBINAR PROMOTION</w:t>
      </w:r>
      <w:bookmarkEnd w:id="405379413"/>
    </w:p>
    <w:p w:rsidR="55CB6E46" w:rsidP="55CB6E46" w:rsidRDefault="55CB6E46" w14:paraId="0E5EABF0" w14:textId="3327B791">
      <w:pPr>
        <w:pStyle w:val="Normale"/>
        <w:keepNext w:val="1"/>
        <w:keepLines w:val="1"/>
      </w:pPr>
    </w:p>
    <w:p w:rsidR="7B55426F" w:rsidP="55CB6E46" w:rsidRDefault="7B55426F" w14:paraId="3AB3EAFD" w14:textId="6F89DB64">
      <w:pPr>
        <w:pStyle w:val="Normale"/>
      </w:pPr>
      <w:r w:rsidR="7B55426F">
        <w:drawing>
          <wp:inline wp14:editId="4FD32E8D" wp14:anchorId="0A1C1B02">
            <wp:extent cx="5724525" cy="581025"/>
            <wp:effectExtent l="0" t="0" r="0" b="0"/>
            <wp:docPr id="626587381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7B55426F" w:rsidP="6C3DCAF0" w:rsidRDefault="7B55426F" w14:paraId="5037E497" w14:textId="78848349">
      <w:pPr>
        <w:pStyle w:val="Titolo2"/>
        <w:keepNext w:val="1"/>
        <w:keepLines w:val="1"/>
        <w:spacing w:before="160" w:beforeAutospacing="off" w:after="80" w:afterAutospacing="off" w:line="279" w:lineRule="auto"/>
        <w:ind w:left="0" w:right="0"/>
        <w:jc w:val="left"/>
        <w:rPr>
          <w:rFonts w:ascii="Aptos Display" w:hAnsi="Aptos Display" w:eastAsia="Aptos Display" w:cs="Aptos Display"/>
          <w:noProof w:val="0"/>
          <w:color w:val="0F4761" w:themeColor="accent1" w:themeTint="FF" w:themeShade="BF"/>
          <w:sz w:val="32"/>
          <w:szCs w:val="32"/>
          <w:lang w:val="it-IT"/>
        </w:rPr>
      </w:pPr>
      <w:bookmarkStart w:name="_Toc882144034" w:id="1246198867"/>
      <w:r w:rsidRPr="56991FBE" w:rsidR="7B55426F">
        <w:rPr>
          <w:rFonts w:ascii="Aptos Display" w:hAnsi="Aptos Display" w:eastAsia="Aptos Display" w:cs="Aptos Display"/>
          <w:noProof w:val="0"/>
          <w:color w:val="0F4761" w:themeColor="accent1" w:themeTint="FF" w:themeShade="BF"/>
          <w:sz w:val="32"/>
          <w:szCs w:val="32"/>
          <w:lang w:val="it-IT"/>
        </w:rPr>
        <w:t xml:space="preserve">Copy </w:t>
      </w:r>
      <w:r w:rsidRPr="56991FBE" w:rsidR="368B9EAD">
        <w:rPr>
          <w:rFonts w:ascii="Aptos Display" w:hAnsi="Aptos Display" w:eastAsia="Aptos Display" w:cs="Aptos Display"/>
          <w:noProof w:val="0"/>
          <w:color w:val="0F4761" w:themeColor="accent1" w:themeTint="FF" w:themeShade="BF"/>
          <w:sz w:val="32"/>
          <w:szCs w:val="32"/>
          <w:lang w:val="it-IT"/>
        </w:rPr>
        <w:t>T</w:t>
      </w:r>
      <w:r w:rsidRPr="56991FBE" w:rsidR="7B55426F">
        <w:rPr>
          <w:rFonts w:ascii="Aptos Display" w:hAnsi="Aptos Display" w:eastAsia="Aptos Display" w:cs="Aptos Display"/>
          <w:noProof w:val="0"/>
          <w:color w:val="0F4761" w:themeColor="accent1" w:themeTint="FF" w:themeShade="BF"/>
          <w:sz w:val="32"/>
          <w:szCs w:val="32"/>
          <w:lang w:val="it-IT"/>
        </w:rPr>
        <w:t xml:space="preserve">emplates </w:t>
      </w:r>
      <w:r w:rsidRPr="56991FBE" w:rsidR="31EBB706">
        <w:rPr>
          <w:rFonts w:ascii="Aptos Display" w:hAnsi="Aptos Display" w:eastAsia="Aptos Display" w:cs="Aptos Display"/>
          <w:noProof w:val="0"/>
          <w:color w:val="0F4761" w:themeColor="accent1" w:themeTint="FF" w:themeShade="BF"/>
          <w:sz w:val="32"/>
          <w:szCs w:val="32"/>
          <w:lang w:val="it-IT"/>
        </w:rPr>
        <w:t>- C</w:t>
      </w:r>
      <w:r w:rsidRPr="56991FBE" w:rsidR="7B55426F">
        <w:rPr>
          <w:rFonts w:ascii="Aptos Display" w:hAnsi="Aptos Display" w:eastAsia="Aptos Display" w:cs="Aptos Display"/>
          <w:noProof w:val="0"/>
          <w:color w:val="0F4761" w:themeColor="accent1" w:themeTint="FF" w:themeShade="BF"/>
          <w:sz w:val="32"/>
          <w:szCs w:val="32"/>
          <w:lang w:val="it-IT"/>
        </w:rPr>
        <w:t>ompanies</w:t>
      </w:r>
      <w:bookmarkEnd w:id="1246198867"/>
    </w:p>
    <w:p w:rsidR="57880032" w:rsidP="6C3DCAF0" w:rsidRDefault="57880032" w14:paraId="6E6C2FFC" w14:textId="0FEA6850">
      <w:pPr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3DCAF0" w:rsidR="57880032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Have you heard about the InnoNext Initiative?</w:t>
      </w:r>
      <w:r>
        <w:br/>
      </w:r>
      <w:r w:rsidRPr="6C3DCAF0" w:rsidR="57880032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Don’t miss the chance to learn how your company can benefit!</w:t>
      </w:r>
    </w:p>
    <w:p w:rsidR="57880032" w:rsidP="6C3DCAF0" w:rsidRDefault="57880032" w14:paraId="5F660395" w14:textId="55F071CC">
      <w:pPr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>
        <w:br/>
      </w:r>
      <w:r w:rsidRPr="6C3DCAF0" w:rsidR="57880032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On </w:t>
      </w:r>
      <w:r w:rsidRPr="6C3DCAF0" w:rsidR="57880032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8 October 2025</w:t>
      </w:r>
      <w:r w:rsidRPr="6C3DCAF0" w:rsidR="57880032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6C3DCAF0" w:rsidR="57880032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6C3DCAF0" w:rsidR="57880032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will host an </w:t>
      </w:r>
      <w:r w:rsidRPr="6C3DCAF0" w:rsidR="57880032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Info Session (40–45 minutes)</w:t>
      </w:r>
      <w:r w:rsidRPr="6C3DCAF0" w:rsidR="57880032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on how to  add high-level skilled talents and researchers </w:t>
      </w:r>
      <w:r w:rsidRPr="6C3DCAF0" w:rsidR="57880032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with no financial burden for the hosting company</w:t>
      </w:r>
      <w:r w:rsidRPr="6C3DCAF0" w:rsidR="57880032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57880032" w:rsidP="6C3DCAF0" w:rsidRDefault="57880032" w14:paraId="20ADD87C" w14:textId="39BFDA16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6C3DCAF0" w:rsidR="57880032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The initiative has already engaged </w:t>
      </w:r>
      <w:r w:rsidRPr="6C3DCAF0" w:rsidR="57880032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600+ registered talents</w:t>
      </w:r>
      <w:r w:rsidRPr="6C3DCAF0" w:rsidR="57880032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and </w:t>
      </w:r>
      <w:r w:rsidRPr="6C3DCAF0" w:rsidR="57880032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250+ companies</w:t>
      </w:r>
      <w:r w:rsidRPr="6C3DCAF0" w:rsidR="57880032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across </w:t>
      </w:r>
      <w:r w:rsidRPr="6C3DCAF0" w:rsidR="57880032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27 countries</w:t>
      </w:r>
      <w:r w:rsidRPr="6C3DCAF0" w:rsidR="57880032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, creating matches that turn research into portfolio-ready results and ongoing collaborations.</w:t>
      </w:r>
    </w:p>
    <w:p w:rsidR="57880032" w:rsidP="6C3DCAF0" w:rsidRDefault="57880032" w14:paraId="19DCE646" w14:textId="3136368C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3DCAF0" w:rsidR="57880032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Why join the session?</w:t>
      </w:r>
    </w:p>
    <w:p w:rsidR="57880032" w:rsidP="6C3DCAF0" w:rsidRDefault="57880032" w14:paraId="2E780886" w14:textId="2C53B04D">
      <w:pPr>
        <w:pStyle w:val="ListParagraph"/>
        <w:numPr>
          <w:ilvl w:val="0"/>
          <w:numId w:val="2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3DCAF0" w:rsidR="57880032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Discover the opportunities:</w:t>
      </w:r>
      <w:r w:rsidRPr="6C3DCAF0" w:rsidR="57880032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Learn how your company can host highly skilled talents through InnoNext and benefit from their expertise in innovation projects.</w:t>
      </w:r>
    </w:p>
    <w:p w:rsidR="57880032" w:rsidP="6C3DCAF0" w:rsidRDefault="57880032" w14:paraId="15D9F495" w14:textId="0033C5DD">
      <w:pPr>
        <w:pStyle w:val="ListParagraph"/>
        <w:numPr>
          <w:ilvl w:val="0"/>
          <w:numId w:val="2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3DCAF0" w:rsidR="57880032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Understand the financial support</w:t>
      </w:r>
      <w:r w:rsidRPr="6C3DCAF0" w:rsidR="57880032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: Get clarity on how the fully-funded internship works in practice, with no financial burden for the host organisation.</w:t>
      </w:r>
    </w:p>
    <w:p w:rsidR="57880032" w:rsidP="6C3DCAF0" w:rsidRDefault="57880032" w14:paraId="790B9426" w14:textId="13CA7397">
      <w:pPr>
        <w:pStyle w:val="ListParagraph"/>
        <w:numPr>
          <w:ilvl w:val="0"/>
          <w:numId w:val="2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3DCAF0" w:rsidR="57880032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Mentoring &amp; tutoring</w:t>
      </w:r>
      <w:r w:rsidRPr="6C3DCAF0" w:rsidR="57880032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: Find out how InnoNext supports companies with structured guidance, supervision, and best practices throughout the internship.</w:t>
      </w:r>
    </w:p>
    <w:p w:rsidR="57880032" w:rsidP="5635116A" w:rsidRDefault="57880032" w14:paraId="33860CDF" w14:textId="74BAE3BC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635116A" w:rsidR="57880032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Agenda - 8 </w:t>
      </w:r>
      <w:r w:rsidRPr="5635116A" w:rsidR="57880032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October</w:t>
      </w:r>
      <w:r w:rsidRPr="5635116A" w:rsidR="57880032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2025 | 16:</w:t>
      </w:r>
      <w:r w:rsidRPr="5635116A" w:rsidR="1255D599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0</w:t>
      </w:r>
      <w:r w:rsidRPr="5635116A" w:rsidR="57880032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0 CEST | Online Event</w:t>
      </w:r>
    </w:p>
    <w:p w:rsidR="57880032" w:rsidP="6C3DCAF0" w:rsidRDefault="57880032" w14:paraId="5A2FE3DD" w14:textId="1983284C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6C3DCAF0" w:rsidR="57880032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InnoNext connects researchers and European startups/SMEs to create real results.</w:t>
      </w:r>
    </w:p>
    <w:p w:rsidR="57880032" w:rsidP="6C3DCAF0" w:rsidRDefault="57880032" w14:paraId="77768845" w14:textId="6B58D4DE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6C3DCAF0" w:rsidR="57880032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What “</w:t>
      </w:r>
      <w:r w:rsidRPr="6C3DCAF0" w:rsidR="57880032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fully-funded internship</w:t>
      </w:r>
      <w:r w:rsidRPr="6C3DCAF0" w:rsidR="57880032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” means in practice for the host</w:t>
      </w:r>
    </w:p>
    <w:p w:rsidR="57880032" w:rsidP="6C3DCAF0" w:rsidRDefault="57880032" w14:paraId="390ABE8B" w14:textId="359BEC38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6C3DCAF0" w:rsidR="57880032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How to </w:t>
      </w:r>
      <w:r w:rsidRPr="6C3DCAF0" w:rsidR="57880032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publish an internship opportunity</w:t>
      </w:r>
      <w:r w:rsidRPr="6C3DCAF0" w:rsidR="57880032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(templates &amp; examples)</w:t>
      </w:r>
    </w:p>
    <w:p w:rsidR="57880032" w:rsidP="6C3DCAF0" w:rsidRDefault="57880032" w14:paraId="5FD3AEA4" w14:textId="332D048E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6C3DCAF0" w:rsidR="57880032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Matching timeline, onboarding and supervision best practices</w:t>
      </w:r>
    </w:p>
    <w:p w:rsidR="57880032" w:rsidP="6C3DCAF0" w:rsidRDefault="57880032" w14:paraId="44305DCD" w14:textId="70062523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6C3DCAF0" w:rsidR="57880032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Q&amp;A</w:t>
      </w:r>
    </w:p>
    <w:p w:rsidR="57880032" w:rsidP="04D698B9" w:rsidRDefault="57880032" w14:paraId="3CF80BCF" w14:textId="36E05937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4D698B9" w:rsidR="57880032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  <w:hyperlink r:id="R2e71887b36454dea">
        <w:r w:rsidRPr="04D698B9" w:rsidR="57880032">
          <w:rPr>
            <w:rStyle w:val="Collegamentoipertestuale"/>
            <w:rFonts w:ascii="Century Gothic" w:hAnsi="Century Gothic" w:eastAsia="Century Gothic" w:cs="Century Gothic"/>
            <w:b w:val="1"/>
            <w:bCs w:val="1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it-IT"/>
          </w:rPr>
          <w:t>Register here</w:t>
        </w:r>
      </w:hyperlink>
    </w:p>
    <w:p w:rsidR="57880032" w:rsidP="6C3DCAF0" w:rsidRDefault="57880032" w14:paraId="31105768" w14:textId="5A01983E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3DCAF0" w:rsidR="57880032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Discover more on </w:t>
      </w:r>
      <w:hyperlink r:id="Rc58ba4ae50664631">
        <w:r w:rsidRPr="6C3DCAF0" w:rsidR="57880032">
          <w:rPr>
            <w:rStyle w:val="Collegamentoipertestuale"/>
            <w:rFonts w:ascii="Century Gothic" w:hAnsi="Century Gothic" w:eastAsia="Century Gothic" w:cs="Century Gothic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6C3DCAF0" w:rsidR="57880032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</w:p>
    <w:p w:rsidR="57880032" w:rsidP="6C3DCAF0" w:rsidRDefault="57880032" w14:paraId="166D77D1" w14:textId="055E7984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3DCAF0" w:rsidR="57880032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Innovation starts with connection.</w:t>
      </w:r>
    </w:p>
    <w:p w:rsidR="6C3DCAF0" w:rsidP="6C3DCAF0" w:rsidRDefault="6C3DCAF0" w14:paraId="780C5A16" w14:textId="128F6EAD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</w:p>
    <w:p w:rsidRPr="00A57FDE" w:rsidR="005C3E50" w:rsidP="005C3E50" w:rsidRDefault="005C3E50" w14:paraId="513BE639" w14:textId="506BE6EB">
      <w:pPr>
        <w:pStyle w:val="Titolo1"/>
      </w:pPr>
      <w:bookmarkStart w:name="_Toc204503480" w:id="1"/>
      <w:bookmarkStart w:name="_Toc817684623" w:id="488638652"/>
      <w:r w:rsidR="005C3E50">
        <w:rPr/>
        <w:t>AUG CONTENTS</w:t>
      </w:r>
      <w:bookmarkEnd w:id="1"/>
      <w:bookmarkEnd w:id="488638652"/>
    </w:p>
    <w:p w:rsidR="005C3E50" w:rsidP="005C3E50" w:rsidRDefault="005C3E50" w14:paraId="01FBEFA1" w14:textId="77777777">
      <w:r>
        <w:rPr>
          <w:noProof/>
        </w:rPr>
        <w:drawing>
          <wp:inline distT="0" distB="0" distL="0" distR="0" wp14:anchorId="39249B93" wp14:editId="4C713710">
            <wp:extent cx="5724525" cy="581025"/>
            <wp:effectExtent l="0" t="0" r="0" b="0"/>
            <wp:docPr id="501102813" name="drawing">
              <a:extLst xmlns:a="http://schemas.openxmlformats.org/drawingml/2006/main"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0C4539" w:rsidR="00914EEB" w:rsidP="00914EEB" w:rsidRDefault="00914EEB" w14:paraId="08D5B8A5" w14:textId="77777777">
      <w:pPr>
        <w:pStyle w:val="Titolo2"/>
        <w:rPr>
          <w:rFonts w:ascii="Century Gothic" w:hAnsi="Century Gothic" w:eastAsia="Century Gothic" w:cs="Century Gothic"/>
          <w:b w:val="1"/>
          <w:bCs w:val="1"/>
          <w:lang w:val="en-US"/>
        </w:rPr>
      </w:pPr>
      <w:bookmarkStart w:name="_Toc873946353" w:id="1197284496"/>
      <w:r w:rsidRPr="56991FBE" w:rsidR="00914EEB">
        <w:rPr>
          <w:lang w:val="en-US"/>
        </w:rPr>
        <w:t>InnoNext</w:t>
      </w:r>
      <w:r w:rsidRPr="56991FBE" w:rsidR="00914EEB">
        <w:rPr>
          <w:lang w:val="en-US"/>
        </w:rPr>
        <w:t xml:space="preserve"> Email for EIC Accelerator Companies</w:t>
      </w:r>
      <w:bookmarkEnd w:id="1197284496"/>
    </w:p>
    <w:p w:rsidRPr="00C7357F" w:rsidR="001145DB" w:rsidP="001145DB" w:rsidRDefault="001145DB" w14:paraId="2595D46F" w14:textId="61F14204">
      <w:pPr>
        <w:spacing w:before="240" w:after="240"/>
        <w:rPr>
          <w:rFonts w:ascii="Calibri Light" w:hAnsi="Calibri Light" w:eastAsia="Calibri Light" w:cs="Calibri Light"/>
          <w:lang w:val="en-US"/>
        </w:rPr>
      </w:pPr>
      <w:r w:rsidRPr="2171F3A2">
        <w:rPr>
          <w:rFonts w:ascii="Calibri Light" w:hAnsi="Calibri Light" w:eastAsia="Calibri Light" w:cs="Calibri Light"/>
          <w:i/>
          <w:iCs/>
          <w:lang w:val="en-US"/>
        </w:rPr>
        <w:t>“We had the opportunity to connect with candidates truly aligned with our project goals. The process was seamless, the communication fast, and the platform intuitive.”</w:t>
      </w:r>
      <w:r w:rsidRPr="001145DB">
        <w:rPr>
          <w:lang w:val="en-US"/>
        </w:rPr>
        <w:br/>
      </w:r>
      <w:r w:rsidRPr="2171F3A2">
        <w:rPr>
          <w:rFonts w:ascii="Calibri Light" w:hAnsi="Calibri Light" w:eastAsia="Calibri Light" w:cs="Calibri Light"/>
          <w:lang w:val="en-US"/>
        </w:rPr>
        <w:t xml:space="preserve"> — </w:t>
      </w:r>
      <w:r w:rsidRPr="2171F3A2">
        <w:rPr>
          <w:rFonts w:ascii="Calibri Light" w:hAnsi="Calibri Light" w:eastAsia="Calibri Light" w:cs="Calibri Light"/>
          <w:b/>
          <w:bCs/>
          <w:lang w:val="en-US"/>
        </w:rPr>
        <w:t>SC RECYCLLUX SRL</w:t>
      </w:r>
      <w:r w:rsidRPr="2171F3A2">
        <w:rPr>
          <w:rFonts w:ascii="Calibri Light" w:hAnsi="Calibri Light" w:eastAsia="Calibri Light" w:cs="Calibri Light"/>
          <w:lang w:val="en-US"/>
        </w:rPr>
        <w:t xml:space="preserve">, a company focused on </w:t>
      </w:r>
      <w:r w:rsidRPr="2171F3A2">
        <w:rPr>
          <w:rFonts w:ascii="Calibri Light" w:hAnsi="Calibri Light" w:eastAsia="Calibri Light" w:cs="Calibri Light"/>
          <w:b/>
          <w:bCs/>
          <w:lang w:val="en-US"/>
        </w:rPr>
        <w:t>plastic waste recycling</w:t>
      </w:r>
      <w:r w:rsidRPr="2171F3A2">
        <w:rPr>
          <w:rFonts w:ascii="Calibri Light" w:hAnsi="Calibri Light" w:eastAsia="Calibri Light" w:cs="Calibri Light"/>
          <w:lang w:val="en-US"/>
        </w:rPr>
        <w:t xml:space="preserve">, joined </w:t>
      </w:r>
      <w:proofErr w:type="spellStart"/>
      <w:r w:rsidRPr="2171F3A2">
        <w:rPr>
          <w:rFonts w:ascii="Calibri Light" w:hAnsi="Calibri Light" w:eastAsia="Calibri Light" w:cs="Calibri Light"/>
          <w:lang w:val="en-US"/>
        </w:rPr>
        <w:t>InnoNext</w:t>
      </w:r>
      <w:proofErr w:type="spellEnd"/>
      <w:r w:rsidRPr="2171F3A2">
        <w:rPr>
          <w:rFonts w:ascii="Calibri Light" w:hAnsi="Calibri Light" w:eastAsia="Calibri Light" w:cs="Calibri Light"/>
          <w:lang w:val="en-US"/>
        </w:rPr>
        <w:t xml:space="preserve"> to access top-tier research talent, and found exactly what they needed.</w:t>
      </w:r>
    </w:p>
    <w:p w:rsidRPr="00890C3D" w:rsidR="005D4D0B" w:rsidP="005D4D0B" w:rsidRDefault="005D4D0B" w14:paraId="47B6B794" w14:textId="721A0C96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Just after a year of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InnoNext</w:t>
      </w:r>
      <w:proofErr w:type="spellEnd"/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Initiative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the community is 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growing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rapidly, with over 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500 talents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and 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210 hosting companies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already on board. </w:t>
      </w:r>
    </w:p>
    <w:p w:rsidRPr="007459CE" w:rsidR="007459CE" w:rsidP="007459CE" w:rsidRDefault="007459CE" w14:paraId="12BDC735" w14:textId="4377B124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So far, </w:t>
      </w:r>
      <w:r w:rsidRPr="0070506C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133 internship opportunities</w:t>
      </w: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have been published across more than </w:t>
      </w:r>
      <w:r w:rsidRPr="0070506C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28 innovation fields</w:t>
      </w: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and the number keeps growing. </w:t>
      </w:r>
    </w:p>
    <w:p w:rsidR="007459CE" w:rsidP="007459CE" w:rsidRDefault="007459CE" w14:paraId="224F7837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Thanks to the </w:t>
      </w:r>
      <w:proofErr w:type="spellStart"/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platform, successful matches have already been made, activating </w:t>
      </w:r>
      <w:r w:rsidRPr="00F31349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44 Innovation Internships</w:t>
      </w: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that are bridging the gap between research and real-world impact. </w:t>
      </w:r>
    </w:p>
    <w:p w:rsidR="005C3E50" w:rsidP="007459CE" w:rsidRDefault="005C3E50" w14:paraId="78F3352B" w14:textId="20E59345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1533318F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Are you a</w:t>
      </w:r>
      <w:r w:rsidRPr="1533318F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Start-up and SME supported by the EIC Accelerator (including H2020 SME instrument)</w:t>
      </w:r>
      <w:r w:rsidRPr="1533318F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? </w:t>
      </w:r>
    </w:p>
    <w:p w:rsidR="00885AE6" w:rsidP="007459CE" w:rsidRDefault="00F95CB0" w14:paraId="7E55DD88" w14:textId="299BEDD8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Seize the chance</w:t>
      </w:r>
      <w:r w:rsidR="009B1B0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to connect with talent from different EU Innovation ecosystems and to give </w:t>
      </w:r>
      <w:r w:rsidR="00720F06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a boost to your entrepreneurial project. </w:t>
      </w:r>
      <w:r w:rsidRPr="1FB659AB" w:rsidR="00720F06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The Innovation Internships last up to </w:t>
      </w:r>
      <w:r w:rsidRPr="1FB659AB" w:rsidR="00720F0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3 to 6 months</w:t>
      </w:r>
      <w:r w:rsidRPr="1FB659AB" w:rsidR="00720F06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with no financial burden for the hosting company.</w:t>
      </w:r>
    </w:p>
    <w:p w:rsidRPr="00153126" w:rsidR="005D4D0B" w:rsidP="005D4D0B" w:rsidRDefault="005D4D0B" w14:paraId="32EA0AF0" w14:textId="5D3937E5">
      <w:pPr>
        <w:rPr>
          <w:rFonts w:ascii="Century Gothic" w:hAnsi="Century Gothic" w:eastAsia="Century Gothic" w:cs="Century Gothic"/>
          <w:b w:val="1"/>
          <w:bCs w:val="1"/>
          <w:color w:val="000000" w:themeColor="text1"/>
          <w:sz w:val="22"/>
          <w:szCs w:val="22"/>
          <w:u w:val="single"/>
          <w:lang w:val="en-US"/>
        </w:rPr>
      </w:pPr>
      <w:r w:rsidRPr="7271D003" w:rsidR="005D4D0B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sz w:val="22"/>
          <w:szCs w:val="22"/>
          <w:u w:val="single"/>
          <w:lang w:val="en-US"/>
        </w:rPr>
        <w:t xml:space="preserve">Time is </w:t>
      </w:r>
      <w:r w:rsidRPr="7271D003" w:rsidR="005D4D0B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sz w:val="22"/>
          <w:szCs w:val="22"/>
          <w:u w:val="single"/>
          <w:lang w:val="en-US"/>
        </w:rPr>
        <w:t>running</w:t>
      </w:r>
      <w:r w:rsidRPr="7271D003" w:rsidR="005D4D0B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sz w:val="22"/>
          <w:szCs w:val="22"/>
          <w:u w:val="single"/>
          <w:lang w:val="en-US"/>
        </w:rPr>
        <w:t xml:space="preserve">, only </w:t>
      </w:r>
      <w:r w:rsidRPr="7271D003" w:rsidR="005D4D0B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sz w:val="22"/>
          <w:szCs w:val="22"/>
          <w:u w:val="single"/>
          <w:lang w:val="en-US"/>
        </w:rPr>
        <w:t>few</w:t>
      </w:r>
      <w:r w:rsidRPr="7271D003" w:rsidR="005D4D0B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sz w:val="22"/>
          <w:szCs w:val="22"/>
          <w:u w:val="single"/>
          <w:lang w:val="en-US"/>
        </w:rPr>
        <w:t xml:space="preserve"> months are left</w:t>
      </w:r>
      <w:r w:rsidRPr="7271D003" w:rsidR="005D4D0B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sz w:val="22"/>
          <w:szCs w:val="22"/>
          <w:u w:val="single"/>
          <w:lang w:val="en-US"/>
        </w:rPr>
        <w:t>!</w:t>
      </w:r>
      <w:r w:rsidRPr="7271D003" w:rsidR="17C3A0B1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sz w:val="22"/>
          <w:szCs w:val="22"/>
          <w:u w:val="single"/>
          <w:lang w:val="en-US"/>
        </w:rPr>
        <w:t xml:space="preserve"> </w:t>
      </w:r>
    </w:p>
    <w:p w:rsidRPr="00661242" w:rsidR="005D4D0B" w:rsidP="005D4D0B" w:rsidRDefault="005D4D0B" w14:paraId="57B25B6C" w14:textId="1740B949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Learn more and register on: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hyperlink w:history="1" r:id="rId13">
        <w:r w:rsidRPr="008D43D4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https://www.innonext-project.eu/en/</w:t>
        </w:r>
      </w:hyperlink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 </w:t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Questions? Reach out to: </w:t>
      </w:r>
      <w:hyperlink w:tgtFrame="_blank" w:history="1" r:id="rId14">
        <w:r w:rsidRPr="00FF359E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info@innonext-project.eu</w:t>
        </w:r>
      </w:hyperlink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F351E3" w:rsidR="00F351E3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Read the </w:t>
      </w:r>
      <w:proofErr w:type="spellStart"/>
      <w:r w:rsidRPr="00F351E3" w:rsidR="00F351E3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F351E3" w:rsidR="00F351E3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Guide or Watch the Info Session webinar here: </w:t>
      </w:r>
      <w:hyperlink w:tgtFrame="_blank" w:history="1" r:id="rId15">
        <w:r w:rsidRPr="00F351E3" w:rsidR="00F351E3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innonext-project.eu/</w:t>
        </w:r>
        <w:proofErr w:type="spellStart"/>
        <w:r w:rsidRPr="00F351E3" w:rsidR="00F351E3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en</w:t>
        </w:r>
        <w:proofErr w:type="spellEnd"/>
        <w:r w:rsidRPr="00F351E3" w:rsidR="00F351E3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/resources</w:t>
        </w:r>
      </w:hyperlink>
    </w:p>
    <w:p w:rsidR="00216DC9" w:rsidP="4115757C" w:rsidRDefault="00216DC9" w14:paraId="1F8A57D5" w14:textId="77777777">
      <w:pPr>
        <w:rPr>
          <w:lang w:val="en-US"/>
        </w:rPr>
      </w:pPr>
    </w:p>
    <w:p w:rsidR="00216DC9" w:rsidP="4115757C" w:rsidRDefault="00216DC9" w14:paraId="6D61E22B" w14:textId="77777777">
      <w:pPr>
        <w:rPr>
          <w:lang w:val="en-US"/>
        </w:rPr>
      </w:pPr>
    </w:p>
    <w:p w:rsidR="00216DC9" w:rsidP="4115757C" w:rsidRDefault="00216DC9" w14:paraId="183569B6" w14:textId="77777777">
      <w:pPr>
        <w:rPr>
          <w:lang w:val="en-US"/>
        </w:rPr>
      </w:pPr>
    </w:p>
    <w:p w:rsidR="00D831C0" w:rsidRDefault="00D831C0" w14:paraId="31A00189" w14:textId="11325F88">
      <w:pPr>
        <w:rPr>
          <w:lang w:val="en-US"/>
        </w:rPr>
      </w:pPr>
      <w:r>
        <w:rPr>
          <w:lang w:val="en-US"/>
        </w:rPr>
        <w:br w:type="page"/>
      </w:r>
    </w:p>
    <w:p w:rsidRPr="00336382" w:rsidR="00216DC9" w:rsidP="004E1715" w:rsidRDefault="004E1715" w14:paraId="6852F8EB" w14:textId="11325F88">
      <w:pPr>
        <w:pStyle w:val="Titolo1"/>
      </w:pPr>
      <w:bookmarkStart w:name="_Toc204503482" w:id="4"/>
      <w:bookmarkStart w:name="_Toc1770207575" w:id="603146150"/>
      <w:r w:rsidR="004E1715">
        <w:rPr/>
        <w:t>MAY CONTENTS</w:t>
      </w:r>
      <w:bookmarkEnd w:id="4"/>
      <w:bookmarkEnd w:id="603146150"/>
    </w:p>
    <w:p w:rsidR="6A4377BC" w:rsidP="568A9DD1" w:rsidRDefault="537F399F" w14:paraId="28BB6AF6" w14:textId="2CA86B09">
      <w:r>
        <w:rPr>
          <w:noProof/>
        </w:rPr>
        <w:drawing>
          <wp:inline distT="0" distB="0" distL="0" distR="0" wp14:anchorId="7E70ACA4" wp14:editId="2FA40116">
            <wp:extent cx="5724525" cy="581025"/>
            <wp:effectExtent l="0" t="0" r="0" b="0"/>
            <wp:docPr id="31122162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122162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0C4539" w:rsidR="6A4377BC" w:rsidP="00BA3625" w:rsidRDefault="6A4377BC" w14:paraId="59155F30" w14:textId="1BF1A930">
      <w:pPr>
        <w:pStyle w:val="Titolo2"/>
        <w:rPr>
          <w:rFonts w:ascii="Century Gothic" w:hAnsi="Century Gothic" w:eastAsia="Century Gothic" w:cs="Century Gothic"/>
          <w:b w:val="1"/>
          <w:bCs w:val="1"/>
          <w:lang w:val="en-US"/>
        </w:rPr>
      </w:pPr>
      <w:bookmarkStart w:name="_Toc1581565900" w:id="1298806517"/>
      <w:r w:rsidRPr="56991FBE" w:rsidR="6A4377BC">
        <w:rPr>
          <w:lang w:val="en-US"/>
        </w:rPr>
        <w:t>InnoNext</w:t>
      </w:r>
      <w:r w:rsidRPr="56991FBE" w:rsidR="6A4377BC">
        <w:rPr>
          <w:lang w:val="en-US"/>
        </w:rPr>
        <w:t xml:space="preserve"> Email for EIC Accelerator Companies</w:t>
      </w:r>
      <w:bookmarkEnd w:id="1298806517"/>
    </w:p>
    <w:p w:rsidR="60AA6ACE" w:rsidP="50559F16" w:rsidRDefault="60AA6ACE" w14:paraId="640063F5" w14:textId="754D1DAF">
      <w:pPr>
        <w:spacing w:before="210" w:after="210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50559F1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Subject: </w:t>
      </w:r>
      <w:r w:rsidRPr="50559F16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Boost Your Innovation Capacity with </w:t>
      </w:r>
      <w:proofErr w:type="spellStart"/>
      <w:r w:rsidRPr="50559F16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</w:p>
    <w:p w:rsidR="60AA6ACE" w:rsidP="1533318F" w:rsidRDefault="3AA68928" w14:paraId="0FADF786" w14:textId="14BFA219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1533318F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Are you a</w:t>
      </w:r>
      <w:r w:rsidRPr="1533318F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Start-up and SME supported by the EIC Accelerator (including H2020 SME instrument)</w:t>
      </w:r>
      <w:r w:rsidRPr="1533318F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? </w:t>
      </w:r>
    </w:p>
    <w:p w:rsidR="60AA6ACE" w:rsidP="676008BA" w:rsidRDefault="60AA6ACE" w14:paraId="425DEE0C" w14:textId="19056840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0C453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Discover </w:t>
      </w:r>
      <w:proofErr w:type="spellStart"/>
      <w:r w:rsidRPr="000C453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0C453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your Gateway to Collaboration, Talent and Real-World Innovation</w:t>
      </w:r>
    </w:p>
    <w:p w:rsidR="60AA6ACE" w:rsidP="67FA64CB" w:rsidRDefault="3AA68928" w14:paraId="5923F290" w14:textId="552284F6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proofErr w:type="spellStart"/>
      <w:r w:rsidRPr="67FA64C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InnoNext</w:t>
      </w:r>
      <w:proofErr w:type="spellEnd"/>
      <w:r w:rsidRPr="67FA64C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 is a pan-European initiative offering Innovation Internships to</w:t>
      </w:r>
      <w:r w:rsidRPr="67FA64CB" w:rsidR="3FA5295F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 connect</w:t>
      </w:r>
      <w:r w:rsidRPr="67FA64C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 high-potential talent</w:t>
      </w:r>
      <w:r w:rsidRPr="67FA64CB" w:rsidR="56066D67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 with disruptive Startups and SMEs</w:t>
      </w:r>
      <w:r w:rsidRPr="67FA64C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 from across EU-funded programmes, including the</w:t>
      </w:r>
      <w:r w:rsidRPr="67FA64CB" w:rsidR="3F0E2303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 </w:t>
      </w:r>
      <w:r w:rsidRPr="67FA64CB" w:rsidR="2DAADD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EIC, </w:t>
      </w:r>
      <w:r w:rsidRPr="67FA64C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EIT, European Research Council (ERC), Marie </w:t>
      </w:r>
      <w:proofErr w:type="spellStart"/>
      <w:r w:rsidRPr="67FA64C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Skłodowska</w:t>
      </w:r>
      <w:proofErr w:type="spellEnd"/>
      <w:r w:rsidRPr="67FA64C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-Curie Actions (MSCA) and Horizon Europe Research Infrastructures.</w:t>
      </w:r>
    </w:p>
    <w:p w:rsidR="60AA6ACE" w:rsidP="50559F16" w:rsidRDefault="60AA6ACE" w14:paraId="28E6629B" w14:textId="6794BB2B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50559F16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By aligning entrepreneurial ambition with academic expertise, the programme supports research commercialisation, fosters business growth and enhances the societal impact of European innovation</w:t>
      </w:r>
      <w:r w:rsidRPr="50559F16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.</w:t>
      </w:r>
    </w:p>
    <w:p w:rsidR="60AA6ACE" w:rsidP="1FB659AB" w:rsidRDefault="3AA68928" w14:paraId="3BF3E517" w14:textId="5DEE1098">
      <w:pPr>
        <w:jc w:val="both"/>
        <w:rPr>
          <w:rFonts w:ascii="Century Gothic" w:hAnsi="Century Gothic" w:eastAsia="Century Gothic" w:cs="Century Gothic"/>
          <w:sz w:val="22"/>
          <w:szCs w:val="22"/>
          <w:lang w:val="en-US"/>
        </w:rPr>
      </w:pPr>
      <w:proofErr w:type="spellStart"/>
      <w:r w:rsidRPr="1FB659A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1FB659A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connects deep tech </w:t>
      </w:r>
      <w:r w:rsidRPr="1FB659AB" w:rsidR="6A08E656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Startup</w:t>
      </w:r>
      <w:r w:rsidRPr="1FB659A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s</w:t>
      </w:r>
      <w:r w:rsidRPr="1FB659AB" w:rsidR="6A08E656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and SMEs</w:t>
      </w:r>
      <w:r w:rsidRPr="1FB659A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from EIC </w:t>
      </w:r>
      <w:r w:rsidRPr="1FB659AB" w:rsidR="4BC8AA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Accelerator</w:t>
      </w:r>
      <w:r w:rsidRPr="1FB659A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r w:rsidRPr="1FB659AB" w:rsidR="3F3FF48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Program</w:t>
      </w:r>
      <w:r w:rsidRPr="1FB659A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with highly qualified PhD candidates, postdoctoral researchers, and innovators ready to </w:t>
      </w:r>
      <w:r w:rsidRPr="1FB659AB" w:rsidR="06D946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boost your entrepreneurial proje</w:t>
      </w:r>
      <w:r w:rsidRPr="1FB659A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ct. The Innovation Internships last </w:t>
      </w:r>
      <w:r w:rsidRPr="1FB659AB" w:rsidR="287FE9C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up to </w:t>
      </w:r>
      <w:r w:rsidRPr="1FB659AB" w:rsidR="287FE9C5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3</w:t>
      </w:r>
      <w:r w:rsidRPr="1FB659AB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to 6 months</w:t>
      </w:r>
      <w:r w:rsidRPr="1FB659A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with no financial burden for the hosting company.</w:t>
      </w:r>
    </w:p>
    <w:p w:rsidR="60AA6ACE" w:rsidP="50559F16" w:rsidRDefault="60AA6ACE" w14:paraId="1B6D5875" w14:textId="759A4578">
      <w:pPr>
        <w:spacing w:before="210" w:after="210"/>
        <w:rPr>
          <w:rFonts w:ascii="Century Gothic" w:hAnsi="Century Gothic" w:eastAsia="Century Gothic" w:cs="Century Gothic"/>
          <w:color w:val="2A4B7E"/>
          <w:sz w:val="22"/>
          <w:szCs w:val="22"/>
          <w:lang w:val="en-US"/>
        </w:rPr>
      </w:pPr>
      <w:r w:rsidRPr="50559F16">
        <w:rPr>
          <w:rFonts w:ascii="Century Gothic" w:hAnsi="Century Gothic" w:eastAsia="Century Gothic" w:cs="Century Gothic"/>
          <w:b/>
          <w:bCs/>
          <w:color w:val="2A4B7E"/>
          <w:sz w:val="22"/>
          <w:szCs w:val="22"/>
          <w:lang w:val="en-US"/>
        </w:rPr>
        <w:t>Why Participate?</w:t>
      </w:r>
    </w:p>
    <w:p w:rsidR="00A97362" w:rsidP="0F62EB65" w:rsidRDefault="3AA68928" w14:paraId="2DC08235" w14:textId="77177292">
      <w:pPr>
        <w:spacing w:before="165" w:after="360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F62EB6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✅ Access cutting-edge academic and technical knowledge tailored to your technology domain.</w:t>
      </w:r>
      <w:r w:rsidRPr="000C4539" w:rsidR="00914EEB">
        <w:rPr>
          <w:lang w:val="en-US"/>
        </w:rPr>
        <w:br/>
      </w:r>
      <w:r w:rsidRPr="0F62EB6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✅ Accelerate product development and prototyping with the support of highly motivated talent.</w:t>
      </w:r>
      <w:r w:rsidRPr="000C4539" w:rsidR="00914EEB">
        <w:rPr>
          <w:lang w:val="en-US"/>
        </w:rPr>
        <w:br/>
      </w:r>
      <w:r w:rsidRPr="0F62EB6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✅ Strengthen your team and expand your visibility within the European innovation ecosystem.</w:t>
      </w:r>
      <w:r w:rsidRPr="000C4539" w:rsidR="00914EEB">
        <w:rPr>
          <w:lang w:val="en-US"/>
        </w:rPr>
        <w:br/>
      </w:r>
      <w:r w:rsidRPr="0F62EB6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 </w:t>
      </w:r>
      <w:r w:rsidRPr="000C4539" w:rsidR="00914EEB">
        <w:rPr>
          <w:lang w:val="en-US"/>
        </w:rPr>
        <w:br/>
      </w:r>
      <w:r w:rsidRPr="0F62EB6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Discover </w:t>
      </w:r>
      <w:r w:rsidRPr="0F62EB65" w:rsidR="48BCDBEC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how to apply</w:t>
      </w:r>
      <w:r w:rsidRPr="0F62EB6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on: </w:t>
      </w:r>
      <w:hyperlink r:id="rId16">
        <w:r w:rsidRPr="0F62EB65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innonext-project.eu</w:t>
        </w:r>
      </w:hyperlink>
      <w:r w:rsidRPr="0F62EB65" w:rsidR="6AC6F0FC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r w:rsidRPr="0F62EB65" w:rsidR="2B4522CF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</w:p>
    <w:sectPr w:rsidR="00A97362"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3">
    <w:nsid w:val="3452677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492df0e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cdb1b5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4C5274D"/>
    <w:rsid w:val="000C4539"/>
    <w:rsid w:val="001145DB"/>
    <w:rsid w:val="001F5C1E"/>
    <w:rsid w:val="00216DC9"/>
    <w:rsid w:val="00336382"/>
    <w:rsid w:val="004E1715"/>
    <w:rsid w:val="005C3E50"/>
    <w:rsid w:val="005D4D0B"/>
    <w:rsid w:val="0070506C"/>
    <w:rsid w:val="00720F06"/>
    <w:rsid w:val="00721533"/>
    <w:rsid w:val="007459CE"/>
    <w:rsid w:val="007A645F"/>
    <w:rsid w:val="00885AE6"/>
    <w:rsid w:val="00914EEB"/>
    <w:rsid w:val="009B1B0A"/>
    <w:rsid w:val="009F04DA"/>
    <w:rsid w:val="00A57FDE"/>
    <w:rsid w:val="00A97362"/>
    <w:rsid w:val="00BA3625"/>
    <w:rsid w:val="00CC690F"/>
    <w:rsid w:val="00D831C0"/>
    <w:rsid w:val="00DC476C"/>
    <w:rsid w:val="00F31349"/>
    <w:rsid w:val="00F351E3"/>
    <w:rsid w:val="00F95CB0"/>
    <w:rsid w:val="03BD02B7"/>
    <w:rsid w:val="04D698B9"/>
    <w:rsid w:val="06D94642"/>
    <w:rsid w:val="084C60A5"/>
    <w:rsid w:val="0A0BC847"/>
    <w:rsid w:val="0D04AECF"/>
    <w:rsid w:val="0D95AFD3"/>
    <w:rsid w:val="0F62EB65"/>
    <w:rsid w:val="0F8F0E73"/>
    <w:rsid w:val="111C9D04"/>
    <w:rsid w:val="1255D599"/>
    <w:rsid w:val="142E36B3"/>
    <w:rsid w:val="14F4EE34"/>
    <w:rsid w:val="1533318F"/>
    <w:rsid w:val="155070A9"/>
    <w:rsid w:val="1556C6B9"/>
    <w:rsid w:val="17C3A0B1"/>
    <w:rsid w:val="18654742"/>
    <w:rsid w:val="19B81F28"/>
    <w:rsid w:val="1BD81DBC"/>
    <w:rsid w:val="1FB659AB"/>
    <w:rsid w:val="2532A6F3"/>
    <w:rsid w:val="26D107BD"/>
    <w:rsid w:val="287FE9C5"/>
    <w:rsid w:val="295D407E"/>
    <w:rsid w:val="295D407E"/>
    <w:rsid w:val="29BD9CAC"/>
    <w:rsid w:val="2B4522CF"/>
    <w:rsid w:val="2D5CE18A"/>
    <w:rsid w:val="2DAADDBA"/>
    <w:rsid w:val="2E074C4D"/>
    <w:rsid w:val="31EBB706"/>
    <w:rsid w:val="368B9EAD"/>
    <w:rsid w:val="3A91E271"/>
    <w:rsid w:val="3AA68928"/>
    <w:rsid w:val="3C2DF3B9"/>
    <w:rsid w:val="3F0E2303"/>
    <w:rsid w:val="3F3FF485"/>
    <w:rsid w:val="3FA5295F"/>
    <w:rsid w:val="40F6CB6C"/>
    <w:rsid w:val="4115757C"/>
    <w:rsid w:val="4147F457"/>
    <w:rsid w:val="43570937"/>
    <w:rsid w:val="46E2C02B"/>
    <w:rsid w:val="48814D0C"/>
    <w:rsid w:val="48BCDBEC"/>
    <w:rsid w:val="49302B3B"/>
    <w:rsid w:val="4BC8AA42"/>
    <w:rsid w:val="4C6148BB"/>
    <w:rsid w:val="4E86C3C5"/>
    <w:rsid w:val="5028D9FD"/>
    <w:rsid w:val="50559F16"/>
    <w:rsid w:val="536727A4"/>
    <w:rsid w:val="537F399F"/>
    <w:rsid w:val="541C554D"/>
    <w:rsid w:val="5493D2F9"/>
    <w:rsid w:val="55CB6E46"/>
    <w:rsid w:val="55D691A4"/>
    <w:rsid w:val="56066D67"/>
    <w:rsid w:val="5635116A"/>
    <w:rsid w:val="568A9DD1"/>
    <w:rsid w:val="56991FBE"/>
    <w:rsid w:val="57880032"/>
    <w:rsid w:val="5B1A2EDF"/>
    <w:rsid w:val="5DC29BB2"/>
    <w:rsid w:val="5F8C4685"/>
    <w:rsid w:val="60AA6ACE"/>
    <w:rsid w:val="6652A8CA"/>
    <w:rsid w:val="66E6B0EA"/>
    <w:rsid w:val="676008BA"/>
    <w:rsid w:val="67FA64CB"/>
    <w:rsid w:val="6A08E656"/>
    <w:rsid w:val="6A237356"/>
    <w:rsid w:val="6A4377BC"/>
    <w:rsid w:val="6A90DA57"/>
    <w:rsid w:val="6AC6F0FC"/>
    <w:rsid w:val="6AE0CDB7"/>
    <w:rsid w:val="6C3DCAF0"/>
    <w:rsid w:val="6C55D4A9"/>
    <w:rsid w:val="6CC71984"/>
    <w:rsid w:val="701C8E17"/>
    <w:rsid w:val="716758FB"/>
    <w:rsid w:val="719115E5"/>
    <w:rsid w:val="7271D003"/>
    <w:rsid w:val="73BE43B8"/>
    <w:rsid w:val="74C5274D"/>
    <w:rsid w:val="75B971D1"/>
    <w:rsid w:val="76C001F3"/>
    <w:rsid w:val="778780AB"/>
    <w:rsid w:val="7963546D"/>
    <w:rsid w:val="7A479735"/>
    <w:rsid w:val="7B55426F"/>
    <w:rsid w:val="7D62B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5274D"/>
  <w15:chartTrackingRefBased/>
  <w15:docId w15:val="{D902881B-036C-47B3-BCB6-69E0A84DA15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4"/>
        <w:szCs w:val="24"/>
        <w:lang w:val="it-IT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</w:style>
  <w:style w:type="paragraph" w:styleId="Titolo1">
    <w:name w:val="heading 1"/>
    <w:basedOn w:val="Normale"/>
    <w:next w:val="Normale"/>
    <w:uiPriority w:val="9"/>
    <w:qFormat/>
    <w:rsid w:val="716758FB"/>
    <w:pPr>
      <w:keepNext/>
      <w:keepLines/>
      <w:spacing w:before="360" w:after="80"/>
      <w:outlineLvl w:val="0"/>
    </w:pPr>
    <w:rPr>
      <w:rFonts w:asciiTheme="majorHAnsi" w:hAnsiTheme="majorHAnsi" w:eastAsiaTheme="minorEastAsia" w:cstheme="majorEastAsia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5D4D0B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0F4761" w:themeColor="accent1" w:themeShade="BF"/>
      <w:sz w:val="26"/>
      <w:szCs w:val="26"/>
    </w:rPr>
  </w:style>
  <w:style w:type="paragraph" w:styleId="Titolo3">
    <w:name w:val="heading 3"/>
    <w:basedOn w:val="Normale"/>
    <w:next w:val="Normale"/>
    <w:uiPriority w:val="9"/>
    <w:unhideWhenUsed/>
    <w:qFormat/>
    <w:rsid w:val="48814D0C"/>
    <w:pPr>
      <w:keepNext/>
      <w:keepLines/>
      <w:spacing w:before="160" w:after="80"/>
      <w:outlineLvl w:val="2"/>
    </w:pPr>
    <w:rPr>
      <w:rFonts w:eastAsiaTheme="minorEastAsia" w:cstheme="majorEastAsia"/>
      <w:color w:val="0F4761" w:themeColor="accent1" w:themeShade="BF"/>
      <w:sz w:val="28"/>
      <w:szCs w:val="28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48814D0C"/>
    <w:rPr>
      <w:color w:val="467886"/>
      <w:u w:val="single"/>
    </w:rPr>
  </w:style>
  <w:style w:type="table" w:styleId="Grigliatabella">
    <w:name w:val="Table Grid"/>
    <w:basedOn w:val="Tabellanormale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Titolosommario">
    <w:name w:val="TOC Heading"/>
    <w:basedOn w:val="Titolo1"/>
    <w:next w:val="Normale"/>
    <w:uiPriority w:val="39"/>
    <w:unhideWhenUsed/>
    <w:qFormat/>
    <w:rsid w:val="00216DC9"/>
    <w:pPr>
      <w:spacing w:before="240" w:after="0" w:line="259" w:lineRule="auto"/>
      <w:outlineLvl w:val="9"/>
    </w:pPr>
    <w:rPr>
      <w:rFonts w:eastAsiaTheme="majorEastAsia" w:cstheme="majorBidi"/>
      <w:sz w:val="32"/>
      <w:szCs w:val="32"/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216DC9"/>
    <w:pPr>
      <w:spacing w:after="100"/>
    </w:pPr>
  </w:style>
  <w:style w:type="character" w:styleId="Titolo2Carattere" w:customStyle="1">
    <w:name w:val="Titolo 2 Carattere"/>
    <w:basedOn w:val="Carpredefinitoparagrafo"/>
    <w:link w:val="Titolo2"/>
    <w:uiPriority w:val="9"/>
    <w:rsid w:val="005D4D0B"/>
    <w:rPr>
      <w:rFonts w:asciiTheme="majorHAnsi" w:hAnsiTheme="majorHAnsi" w:eastAsiaTheme="majorEastAsia" w:cstheme="majorBidi"/>
      <w:color w:val="0F4761" w:themeColor="accent1" w:themeShade="BF"/>
      <w:sz w:val="26"/>
      <w:szCs w:val="26"/>
    </w:rPr>
  </w:style>
  <w:style w:type="paragraph" w:styleId="Sommario2">
    <w:name w:val="toc 2"/>
    <w:basedOn w:val="Normale"/>
    <w:next w:val="Normale"/>
    <w:autoRedefine/>
    <w:uiPriority w:val="39"/>
    <w:unhideWhenUsed/>
    <w:rsid w:val="00BA3625"/>
    <w:pPr>
      <w:spacing w:after="100"/>
      <w:ind w:left="240"/>
    </w:pPr>
  </w:style>
  <w:style w:type="character" w:styleId="Collegamentovisitato">
    <w:name w:val="FollowedHyperlink"/>
    <w:basedOn w:val="Carpredefinitoparagrafo"/>
    <w:uiPriority w:val="99"/>
    <w:semiHidden/>
    <w:unhideWhenUsed/>
    <w:rsid w:val="007459CE"/>
    <w:rPr>
      <w:color w:val="96607D" w:themeColor="followed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F351E3"/>
    <w:rPr>
      <w:color w:val="605E5C"/>
      <w:shd w:val="clear" w:color="auto" w:fill="E1DFDD"/>
    </w:rPr>
  </w:style>
  <w:style w:type="character" w:styleId="TitoloCarattere" w:customStyle="1">
    <w:name w:val="Titolo Carattere"/>
    <w:basedOn w:val="Carpredefinitoparagrafo"/>
    <w:link w:val="Titolo"/>
    <w:uiPriority w:val="10"/>
    <w:rsid w:val="009F04DA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olo">
    <w:name w:val="Title"/>
    <w:basedOn w:val="Normale"/>
    <w:next w:val="Normale"/>
    <w:link w:val="TitoloCarattere"/>
    <w:uiPriority w:val="10"/>
    <w:qFormat/>
    <w:rsid w:val="009F04DA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oloCarattere1" w:customStyle="1">
    <w:name w:val="Titolo Carattere1"/>
    <w:basedOn w:val="Carpredefinitoparagrafo"/>
    <w:uiPriority w:val="10"/>
    <w:rsid w:val="009F04DA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ListParagraph">
    <w:uiPriority w:val="34"/>
    <w:name w:val="List Paragraph"/>
    <w:basedOn w:val="Normale"/>
    <w:qFormat/>
    <w:rsid w:val="55CB6E46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97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89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3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3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19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www.canva.com/design/DAGoz_WJeL0/gUjG6Qta3Ztktg11hsdR7Q/edit?utm_content=DAGoz_WJeL0&amp;utm_campaign=designshare&amp;utm_medium=link2&amp;utm_source=sharebutton" TargetMode="External" Id="rId8" /><Relationship Type="http://schemas.openxmlformats.org/officeDocument/2006/relationships/hyperlink" Target="https://www.innonext-project.eu/en/" TargetMode="Externa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hyperlink" Target="https://www.canva.com/design/DAGoz4j9Raw/K3KOPCNgmLsZJNiLvmlGQQ/edit?utm_content=DAGoz4j9Raw&amp;utm_campaign=designshare&amp;utm_medium=link2&amp;utm_source=sharebutton" TargetMode="External" Id="rId7" /><Relationship Type="http://schemas.openxmlformats.org/officeDocument/2006/relationships/image" Target="media/image1.jpeg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hyperlink" Target="https://www.innonext-project.eu/en/" TargetMode="External" Id="rId16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hyperlink" Target="https://www.canva.com/design/DAGoz0-bQR4/OLaZD7G9K9I5eS6Cd4hXRw/edit?utm_content=DAGoz0-bQR4&amp;utm_campaign=designshare&amp;utm_medium=link2&amp;utm_source=sharebutton" TargetMode="External" Id="rId11" /><Relationship Type="http://schemas.openxmlformats.org/officeDocument/2006/relationships/settings" Target="settings.xml" Id="rId5" /><Relationship Type="http://schemas.openxmlformats.org/officeDocument/2006/relationships/hyperlink" Target="https://www.innonext-project.eu/en/resources" TargetMode="External" Id="rId15" /><Relationship Type="http://schemas.openxmlformats.org/officeDocument/2006/relationships/hyperlink" Target="https://www.canva.com/design/DAGoz9wphwI/gWqvvrPs5RyzSiMzOwjrJQ/edit?utm_content=DAGoz9wphwI&amp;utm_campaign=designshare&amp;utm_medium=link2&amp;utm_source=sharebutton" TargetMode="External" Id="rId10" /><Relationship Type="http://schemas.openxmlformats.org/officeDocument/2006/relationships/styles" Target="styles.xml" Id="rId4" /><Relationship Type="http://schemas.openxmlformats.org/officeDocument/2006/relationships/hyperlink" Target="https://www.canva.com/design/DAGoz84qDQc/XeBg4Gy6RPyGbmOY3zcdrw/edit?utm_content=DAGoz84qDQc&amp;utm_campaign=designshare&amp;utm_medium=link2&amp;utm_source=sharebutton" TargetMode="External" Id="rId9" /><Relationship Type="http://schemas.openxmlformats.org/officeDocument/2006/relationships/hyperlink" Target="mailto:info@innonext-project.eu" TargetMode="External" Id="rId14" /><Relationship Type="http://schemas.openxmlformats.org/officeDocument/2006/relationships/numbering" Target="numbering.xml" Id="R35cd5a5612e2493d" /><Relationship Type="http://schemas.openxmlformats.org/officeDocument/2006/relationships/hyperlink" Target="https://www.innonext-project.eu/en/" TargetMode="External" Id="Rc58ba4ae50664631" /><Relationship Type="http://schemas.openxmlformats.org/officeDocument/2006/relationships/hyperlink" Target="https://forms.cloud.microsoft/e/JPhFifqQAG" TargetMode="External" Id="R2e71887b36454dea" /><Relationship Type="http://schemas.openxmlformats.org/officeDocument/2006/relationships/hyperlink" Target="https://www.innonext-project.eu/en/" TargetMode="External" Id="R28d82c1cf7c24945" /><Relationship Type="http://schemas.openxmlformats.org/officeDocument/2006/relationships/hyperlink" Target="https://forms.cloud.microsoft/e/qtVAWvfkYS" TargetMode="External" Id="Re14f058563714e2a" /><Relationship Type="http://schemas.openxmlformats.org/officeDocument/2006/relationships/hyperlink" Target="https://www.innonext-project.eu/en/" TargetMode="External" Id="R30daf1181a404ad8" /><Relationship Type="http://schemas.openxmlformats.org/officeDocument/2006/relationships/hyperlink" Target="https://forms.cloud.microsoft/e/rTAcpnXVT2" TargetMode="External" Id="Rab601c2f84274879" /><Relationship Type="http://schemas.openxmlformats.org/officeDocument/2006/relationships/hyperlink" Target="https://forms.cloud.microsoft/e/rTAcpnXVT2" TargetMode="External" Id="R862875d9ecaa414d" /><Relationship Type="http://schemas.openxmlformats.org/officeDocument/2006/relationships/hyperlink" Target="https://www.innonext-project.eu/en/" TargetMode="External" Id="R5c9e64e328a24f92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70d76d-9556-48f5-a05b-f38f52b0c3d7">
      <Terms xmlns="http://schemas.microsoft.com/office/infopath/2007/PartnerControls"/>
    </lcf76f155ced4ddcb4097134ff3c332f>
    <TaxCatchAll xmlns="42c3769b-8f14-4d14-b57d-254ef8e2c5d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E06889D6E92344C80EED8DF8328C85C" ma:contentTypeVersion="12" ma:contentTypeDescription="Creare un nuovo documento." ma:contentTypeScope="" ma:versionID="ffe32434abf5d7aa3d97c6845394e8f7">
  <xsd:schema xmlns:xsd="http://www.w3.org/2001/XMLSchema" xmlns:xs="http://www.w3.org/2001/XMLSchema" xmlns:p="http://schemas.microsoft.com/office/2006/metadata/properties" xmlns:ns2="5170d76d-9556-48f5-a05b-f38f52b0c3d7" xmlns:ns3="42c3769b-8f14-4d14-b57d-254ef8e2c5df" targetNamespace="http://schemas.microsoft.com/office/2006/metadata/properties" ma:root="true" ma:fieldsID="e68644567b5a24c41dfdb88ce0365780" ns2:_="" ns3:_="">
    <xsd:import namespace="5170d76d-9556-48f5-a05b-f38f52b0c3d7"/>
    <xsd:import namespace="42c3769b-8f14-4d14-b57d-254ef8e2c5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70d76d-9556-48f5-a05b-f38f52b0c3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274d30e2-a84a-4d1e-9199-058114e55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c3769b-8f14-4d14-b57d-254ef8e2c5d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eeff3e-f5fe-4766-ace5-24d5ab77555d}" ma:internalName="TaxCatchAll" ma:showField="CatchAllData" ma:web="42c3769b-8f14-4d14-b57d-254ef8e2c5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36BA74-6537-47DD-A444-7075ACEF4C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E3BFF5-F527-487E-8EC8-47F6622C1734}">
  <ds:schemaRefs>
    <ds:schemaRef ds:uri="http://schemas.microsoft.com/office/2006/metadata/properties"/>
    <ds:schemaRef ds:uri="http://schemas.microsoft.com/office/infopath/2007/PartnerControls"/>
    <ds:schemaRef ds:uri="5170d76d-9556-48f5-a05b-f38f52b0c3d7"/>
    <ds:schemaRef ds:uri="42c3769b-8f14-4d14-b57d-254ef8e2c5df"/>
  </ds:schemaRefs>
</ds:datastoreItem>
</file>

<file path=customXml/itemProps3.xml><?xml version="1.0" encoding="utf-8"?>
<ds:datastoreItem xmlns:ds="http://schemas.openxmlformats.org/officeDocument/2006/customXml" ds:itemID="{C458F922-5E75-4FA7-8476-42D2F178204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Tiziano DI SANSA</dc:creator>
  <keywords/>
  <dc:description/>
  <lastModifiedBy>Alessia TAGLIANETTI</lastModifiedBy>
  <revision>39</revision>
  <dcterms:created xsi:type="dcterms:W3CDTF">2025-02-20T16:35:00.0000000Z</dcterms:created>
  <dcterms:modified xsi:type="dcterms:W3CDTF">2025-12-17T08:33:04.6127391Z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0x010100AE06889D6E92344C80EED8DF8328C85C</vt:lpwstr>
  </property>
  <property fmtid="{D5CDD505-2E9C-101B-9397-08002B2CF9AE}" pid="3" name="MediaServiceImageTags">
    <vt:lpwstr/>
  </property>
</Properties>
</file>